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3F5" w:rsidRDefault="00C004BB">
      <w:pPr>
        <w:pStyle w:val="10"/>
        <w:jc w:val="center"/>
        <w:rPr>
          <w:b/>
        </w:rPr>
      </w:pPr>
      <w:r>
        <w:rPr>
          <w:b/>
        </w:rPr>
        <w:t>МІНІСТЕРСТВО ОСВІТИ І НАУКИ УКРАЇНИ</w:t>
      </w:r>
    </w:p>
    <w:p w:rsidR="003803F5" w:rsidRDefault="00C004BB">
      <w:pPr>
        <w:pStyle w:val="10"/>
        <w:jc w:val="center"/>
        <w:rPr>
          <w:b/>
        </w:rPr>
      </w:pPr>
      <w:r>
        <w:rPr>
          <w:b/>
        </w:rPr>
        <w:t>ФАХОВИЙ КОЛЕДЖ РАКЕТНО-КОСМІЧНОГО МАШИНОБУДУВАННЯ</w:t>
      </w:r>
    </w:p>
    <w:p w:rsidR="003803F5" w:rsidRDefault="00C004BB">
      <w:pPr>
        <w:pStyle w:val="10"/>
        <w:jc w:val="center"/>
        <w:rPr>
          <w:b/>
        </w:rPr>
      </w:pPr>
      <w:r>
        <w:rPr>
          <w:b/>
        </w:rPr>
        <w:t xml:space="preserve">ДНІПРОВСЬКОГО НАЦІОНАЛЬНОГО УНІВЕРСИТЕТУ </w:t>
      </w:r>
      <w:r>
        <w:rPr>
          <w:b/>
        </w:rPr>
        <w:br/>
        <w:t>ІМЕНІ ОЛЕСЯ ГОНЧАРА</w:t>
      </w:r>
    </w:p>
    <w:p w:rsidR="003803F5" w:rsidRDefault="003803F5">
      <w:pPr>
        <w:pStyle w:val="10"/>
        <w:jc w:val="center"/>
        <w:rPr>
          <w:sz w:val="24"/>
          <w:szCs w:val="24"/>
        </w:rPr>
      </w:pPr>
    </w:p>
    <w:tbl>
      <w:tblPr>
        <w:tblStyle w:val="a5"/>
        <w:tblW w:w="8188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4219"/>
        <w:gridCol w:w="3969"/>
      </w:tblGrid>
      <w:tr w:rsidR="003803F5">
        <w:trPr>
          <w:trHeight w:val="312"/>
        </w:trPr>
        <w:tc>
          <w:tcPr>
            <w:tcW w:w="4219" w:type="dxa"/>
          </w:tcPr>
          <w:p w:rsidR="003803F5" w:rsidRPr="0020563B" w:rsidRDefault="00C004BB">
            <w:pPr>
              <w:pStyle w:val="10"/>
              <w:jc w:val="right"/>
              <w:rPr>
                <w:sz w:val="28"/>
                <w:szCs w:val="28"/>
              </w:rPr>
            </w:pPr>
            <w:r w:rsidRPr="0020563B">
              <w:rPr>
                <w:b/>
                <w:sz w:val="28"/>
                <w:szCs w:val="28"/>
              </w:rPr>
              <w:t>Циклова комісія</w:t>
            </w:r>
          </w:p>
        </w:tc>
        <w:tc>
          <w:tcPr>
            <w:tcW w:w="3969" w:type="dxa"/>
            <w:tcBorders>
              <w:bottom w:val="single" w:sz="4" w:space="0" w:color="000000"/>
            </w:tcBorders>
          </w:tcPr>
          <w:p w:rsidR="003803F5" w:rsidRPr="0020563B" w:rsidRDefault="00B95A4E">
            <w:pPr>
              <w:pStyle w:val="10"/>
              <w:rPr>
                <w:i/>
                <w:sz w:val="28"/>
                <w:szCs w:val="28"/>
              </w:rPr>
            </w:pPr>
            <w:sdt>
              <w:sdtPr>
                <w:rPr>
                  <w:shd w:val="clear" w:color="auto" w:fill="FFFFFF" w:themeFill="background1"/>
                </w:rPr>
                <w:alias w:val="Назва циклової комісії "/>
                <w:id w:val="-729543917"/>
                <w:dropDownList>
                  <w:listItem w:displayText="Назва циклової комісії" w:value="Назва циклової комісії"/>
                  <w:listItem w:displayText="Авіаційної та ракетно-космічної техніки" w:value="Авіаційної та ракетно-космічної техніки"/>
                  <w:listItem w:displayText="Електротехніки та електротехнологій" w:value="Електротехніки та електротехнологій"/>
                  <w:listItem w:displayText="Природничо-наукових дисциплін" w:value="Природничо-наукових дисциплін"/>
                  <w:listItem w:displayText="Фізичного виховання та захисту України" w:value="Фізичного виховання та захисту України"/>
                  <w:listItem w:displayText="Галузевого машинобудування та прикладної механіки" w:value="Галузевого машинобудування та прикладної механіки"/>
                  <w:listItem w:displayText="Бухгалтерського обліку та економічних дисциплін" w:value="Бухгалтерського обліку та економічних дисциплін"/>
                  <w:listItem w:displayText="Суспільних дисциплін" w:value="Суспільних дисциплін"/>
                  <w:listItem w:displayText="Комп’ютерної інженерії" w:value="Комп’ютерної інженерії"/>
                  <w:listItem w:displayText="Програмної інженерії" w:value="Програмної інженерії"/>
                  <w:listItem w:displayText="Математики та інформатики" w:value="Математики та інформатики"/>
                  <w:listItem w:displayText="Філологічних дисциплін" w:value="Філологічних дисциплін"/>
                </w:dropDownList>
              </w:sdtPr>
              <w:sdtContent>
                <w:r w:rsidR="005A5D87">
                  <w:rPr>
                    <w:shd w:val="clear" w:color="auto" w:fill="FFFFFF" w:themeFill="background1"/>
                  </w:rPr>
                  <w:t>Програмної інженерії</w:t>
                </w:r>
              </w:sdtContent>
            </w:sdt>
          </w:p>
        </w:tc>
      </w:tr>
    </w:tbl>
    <w:p w:rsidR="003803F5" w:rsidRDefault="003803F5">
      <w:pPr>
        <w:pStyle w:val="10"/>
      </w:pPr>
    </w:p>
    <w:p w:rsidR="003803F5" w:rsidRDefault="003803F5">
      <w:pPr>
        <w:pStyle w:val="10"/>
      </w:pPr>
    </w:p>
    <w:tbl>
      <w:tblPr>
        <w:tblStyle w:val="a6"/>
        <w:tblW w:w="9881" w:type="dxa"/>
        <w:jc w:val="center"/>
        <w:tblInd w:w="0" w:type="dxa"/>
        <w:tblLayout w:type="fixed"/>
        <w:tblLook w:val="0000"/>
      </w:tblPr>
      <w:tblGrid>
        <w:gridCol w:w="4769"/>
        <w:gridCol w:w="5112"/>
      </w:tblGrid>
      <w:tr w:rsidR="003803F5" w:rsidTr="005A5D87">
        <w:trPr>
          <w:jc w:val="center"/>
        </w:trPr>
        <w:tc>
          <w:tcPr>
            <w:tcW w:w="4769" w:type="dxa"/>
          </w:tcPr>
          <w:p w:rsidR="003803F5" w:rsidRDefault="003803F5">
            <w:pPr>
              <w:pStyle w:val="10"/>
              <w:jc w:val="center"/>
            </w:pPr>
          </w:p>
        </w:tc>
        <w:tc>
          <w:tcPr>
            <w:tcW w:w="5112" w:type="dxa"/>
          </w:tcPr>
          <w:p w:rsidR="003803F5" w:rsidRDefault="00C004BB">
            <w:pPr>
              <w:pStyle w:val="10"/>
              <w:jc w:val="center"/>
              <w:rPr>
                <w:b/>
              </w:rPr>
            </w:pPr>
            <w:r>
              <w:rPr>
                <w:b/>
              </w:rPr>
              <w:t>ЗАТВЕРДЖУЮ</w:t>
            </w:r>
          </w:p>
        </w:tc>
      </w:tr>
      <w:tr w:rsidR="003803F5" w:rsidTr="005A5D87">
        <w:trPr>
          <w:jc w:val="center"/>
        </w:trPr>
        <w:tc>
          <w:tcPr>
            <w:tcW w:w="4769" w:type="dxa"/>
          </w:tcPr>
          <w:p w:rsidR="003803F5" w:rsidRDefault="003803F5">
            <w:pPr>
              <w:pStyle w:val="10"/>
              <w:jc w:val="center"/>
            </w:pPr>
          </w:p>
        </w:tc>
        <w:tc>
          <w:tcPr>
            <w:tcW w:w="5112" w:type="dxa"/>
          </w:tcPr>
          <w:p w:rsidR="003803F5" w:rsidRDefault="00C004BB">
            <w:pPr>
              <w:pStyle w:val="10"/>
            </w:pPr>
            <w:r>
              <w:t xml:space="preserve">Заступник директора </w:t>
            </w:r>
            <w:r>
              <w:br/>
              <w:t>з навчальної роботи</w:t>
            </w:r>
          </w:p>
        </w:tc>
      </w:tr>
      <w:tr w:rsidR="003803F5" w:rsidTr="005A5D87">
        <w:trPr>
          <w:jc w:val="center"/>
        </w:trPr>
        <w:tc>
          <w:tcPr>
            <w:tcW w:w="4769" w:type="dxa"/>
          </w:tcPr>
          <w:p w:rsidR="003803F5" w:rsidRDefault="003803F5">
            <w:pPr>
              <w:pStyle w:val="10"/>
              <w:spacing w:before="240"/>
              <w:jc w:val="center"/>
            </w:pPr>
          </w:p>
        </w:tc>
        <w:tc>
          <w:tcPr>
            <w:tcW w:w="5112" w:type="dxa"/>
          </w:tcPr>
          <w:p w:rsidR="003803F5" w:rsidRDefault="00C004BB">
            <w:pPr>
              <w:pStyle w:val="10"/>
              <w:spacing w:before="240"/>
            </w:pPr>
            <w:r>
              <w:t>________ Валентина ЛЮБОХИНЕЦЬ</w:t>
            </w:r>
          </w:p>
        </w:tc>
      </w:tr>
      <w:tr w:rsidR="003803F5" w:rsidTr="005A5D87">
        <w:trPr>
          <w:jc w:val="center"/>
        </w:trPr>
        <w:tc>
          <w:tcPr>
            <w:tcW w:w="4769" w:type="dxa"/>
          </w:tcPr>
          <w:p w:rsidR="003803F5" w:rsidRDefault="003803F5">
            <w:pPr>
              <w:pStyle w:val="10"/>
              <w:jc w:val="center"/>
            </w:pPr>
          </w:p>
        </w:tc>
        <w:tc>
          <w:tcPr>
            <w:tcW w:w="5112" w:type="dxa"/>
          </w:tcPr>
          <w:p w:rsidR="003803F5" w:rsidRDefault="00C004BB">
            <w:pPr>
              <w:pStyle w:val="10"/>
              <w:spacing w:before="240"/>
            </w:pPr>
            <w:r>
              <w:t>«___»____________ 2023 р.</w:t>
            </w:r>
          </w:p>
        </w:tc>
      </w:tr>
    </w:tbl>
    <w:p w:rsidR="003803F5" w:rsidRDefault="003803F5">
      <w:pPr>
        <w:pStyle w:val="10"/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color w:val="000000"/>
          <w:sz w:val="24"/>
          <w:szCs w:val="24"/>
        </w:rPr>
      </w:pPr>
    </w:p>
    <w:p w:rsidR="003803F5" w:rsidRDefault="00C004BB">
      <w:pPr>
        <w:pStyle w:val="2"/>
        <w:shd w:val="clear" w:color="auto" w:fill="FFFFFF"/>
        <w:jc w:val="center"/>
        <w:rPr>
          <w:rFonts w:ascii="Times New Roman" w:eastAsia="Times New Roman" w:hAnsi="Times New Roman" w:cs="Times New Roman"/>
          <w:i w:val="0"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sz w:val="36"/>
          <w:szCs w:val="36"/>
        </w:rPr>
        <w:t xml:space="preserve">ПРОГРАМА </w:t>
      </w:r>
      <w:sdt>
        <w:sdtPr>
          <w:alias w:val="Програма"/>
          <w:id w:val="1508965091"/>
          <w:dropDownList>
            <w:listItem w:displayText="НАВЧАЛЬНОЇ ДИСЦИПЛІНИ" w:value="НАВЧАЛЬНОЇ ДИСЦИПЛІНИ"/>
            <w:listItem w:displayText="НАВЧАЛЬНОГО ПРЕДМЕТУ" w:value="НАВЧАЛЬНОГО ПРЕДМЕТУ"/>
            <w:listItem w:displayText="ПРАКТИКИ" w:value="ПРАКТИКИ"/>
          </w:dropDownList>
        </w:sdtPr>
        <w:sdtContent>
          <w:r>
            <w:rPr>
              <w:rFonts w:ascii="Times New Roman" w:eastAsia="Times New Roman" w:hAnsi="Times New Roman" w:cs="Times New Roman"/>
              <w:i w:val="0"/>
              <w:sz w:val="36"/>
              <w:szCs w:val="36"/>
            </w:rPr>
            <w:t>НАВЧАЛЬНОЇ ДИСЦИПЛІНИ</w:t>
          </w:r>
        </w:sdtContent>
      </w:sdt>
      <w:r>
        <w:rPr>
          <w:rFonts w:ascii="Times New Roman" w:eastAsia="Times New Roman" w:hAnsi="Times New Roman" w:cs="Times New Roman"/>
          <w:i w:val="0"/>
          <w:sz w:val="36"/>
          <w:szCs w:val="36"/>
        </w:rPr>
        <w:br/>
        <w:t>(СИЛАБУС)</w:t>
      </w:r>
    </w:p>
    <w:tbl>
      <w:tblPr>
        <w:tblStyle w:val="a7"/>
        <w:tblW w:w="6095" w:type="dxa"/>
        <w:tblInd w:w="2127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/>
      </w:tblPr>
      <w:tblGrid>
        <w:gridCol w:w="6095"/>
      </w:tblGrid>
      <w:tr w:rsidR="003803F5" w:rsidRPr="005A5D87">
        <w:tc>
          <w:tcPr>
            <w:tcW w:w="6095" w:type="dxa"/>
          </w:tcPr>
          <w:p w:rsidR="003803F5" w:rsidRPr="005A5D87" w:rsidRDefault="005A5D87">
            <w:pPr>
              <w:pStyle w:val="2"/>
              <w:shd w:val="clear" w:color="auto" w:fill="FFFFFF"/>
              <w:jc w:val="center"/>
              <w:outlineLvl w:val="1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5A5D87">
              <w:rPr>
                <w:rFonts w:ascii="Times New Roman" w:eastAsia="Times New Roman" w:hAnsi="Times New Roman" w:cs="Times New Roman"/>
                <w:sz w:val="36"/>
                <w:szCs w:val="36"/>
              </w:rPr>
              <w:t>Чисель</w:t>
            </w:r>
            <w:r>
              <w:rPr>
                <w:rFonts w:ascii="Times New Roman" w:eastAsia="Times New Roman" w:hAnsi="Times New Roman" w:cs="Times New Roman"/>
                <w:sz w:val="36"/>
                <w:szCs w:val="36"/>
              </w:rPr>
              <w:t>н</w:t>
            </w:r>
            <w:r w:rsidRPr="005A5D87">
              <w:rPr>
                <w:rFonts w:ascii="Times New Roman" w:eastAsia="Times New Roman" w:hAnsi="Times New Roman" w:cs="Times New Roman"/>
                <w:sz w:val="36"/>
                <w:szCs w:val="36"/>
              </w:rPr>
              <w:t>і методи</w:t>
            </w:r>
          </w:p>
        </w:tc>
      </w:tr>
    </w:tbl>
    <w:p w:rsidR="003803F5" w:rsidRDefault="00C004BB">
      <w:pPr>
        <w:pStyle w:val="10"/>
        <w:jc w:val="center"/>
        <w:rPr>
          <w:sz w:val="32"/>
          <w:szCs w:val="32"/>
        </w:rPr>
      </w:pPr>
      <w:r>
        <w:rPr>
          <w:b/>
        </w:rPr>
        <w:t xml:space="preserve">для здобувачів фахової </w:t>
      </w:r>
      <w:proofErr w:type="spellStart"/>
      <w:r>
        <w:rPr>
          <w:b/>
        </w:rPr>
        <w:t>передвищої</w:t>
      </w:r>
      <w:proofErr w:type="spellEnd"/>
      <w:r>
        <w:rPr>
          <w:b/>
        </w:rPr>
        <w:t xml:space="preserve"> освіти</w:t>
      </w:r>
    </w:p>
    <w:p w:rsidR="003803F5" w:rsidRDefault="003803F5">
      <w:pPr>
        <w:pStyle w:val="10"/>
        <w:spacing w:line="276" w:lineRule="auto"/>
      </w:pPr>
    </w:p>
    <w:tbl>
      <w:tblPr>
        <w:tblStyle w:val="a8"/>
        <w:tblW w:w="10268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1668"/>
        <w:gridCol w:w="1134"/>
        <w:gridCol w:w="6"/>
        <w:gridCol w:w="2265"/>
        <w:gridCol w:w="1020"/>
        <w:gridCol w:w="4175"/>
      </w:tblGrid>
      <w:tr w:rsidR="003803F5" w:rsidRPr="003651FB">
        <w:tc>
          <w:tcPr>
            <w:tcW w:w="2802" w:type="dxa"/>
            <w:gridSpan w:val="2"/>
          </w:tcPr>
          <w:p w:rsidR="003803F5" w:rsidRPr="003651FB" w:rsidRDefault="00C004BB">
            <w:pPr>
              <w:pStyle w:val="10"/>
              <w:spacing w:line="276" w:lineRule="auto"/>
              <w:rPr>
                <w:b/>
                <w:sz w:val="24"/>
                <w:highlight w:val="yellow"/>
              </w:rPr>
            </w:pPr>
            <w:r w:rsidRPr="003651FB">
              <w:rPr>
                <w:b/>
                <w:sz w:val="24"/>
              </w:rPr>
              <w:t>освітньо-професійний ступінь</w:t>
            </w:r>
          </w:p>
        </w:tc>
        <w:tc>
          <w:tcPr>
            <w:tcW w:w="7466" w:type="dxa"/>
            <w:gridSpan w:val="4"/>
            <w:tcBorders>
              <w:bottom w:val="single" w:sz="4" w:space="0" w:color="000000"/>
            </w:tcBorders>
          </w:tcPr>
          <w:p w:rsidR="003803F5" w:rsidRPr="003651FB" w:rsidRDefault="00C004BB">
            <w:pPr>
              <w:pStyle w:val="10"/>
              <w:spacing w:line="276" w:lineRule="auto"/>
              <w:rPr>
                <w:sz w:val="24"/>
              </w:rPr>
            </w:pPr>
            <w:r w:rsidRPr="003651FB">
              <w:rPr>
                <w:sz w:val="24"/>
              </w:rPr>
              <w:t>фаховий молодший бакалавр</w:t>
            </w:r>
          </w:p>
        </w:tc>
      </w:tr>
      <w:tr w:rsidR="003803F5" w:rsidRPr="003651FB">
        <w:trPr>
          <w:trHeight w:val="234"/>
        </w:trPr>
        <w:tc>
          <w:tcPr>
            <w:tcW w:w="2802" w:type="dxa"/>
            <w:gridSpan w:val="2"/>
          </w:tcPr>
          <w:p w:rsidR="003803F5" w:rsidRPr="003651FB" w:rsidRDefault="00C004BB">
            <w:pPr>
              <w:pStyle w:val="10"/>
              <w:spacing w:line="276" w:lineRule="auto"/>
              <w:rPr>
                <w:b/>
                <w:sz w:val="24"/>
              </w:rPr>
            </w:pPr>
            <w:r w:rsidRPr="003651FB">
              <w:rPr>
                <w:b/>
                <w:sz w:val="24"/>
              </w:rPr>
              <w:t>галузь знань</w:t>
            </w:r>
          </w:p>
        </w:tc>
        <w:tc>
          <w:tcPr>
            <w:tcW w:w="746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3803F5" w:rsidRPr="003651FB" w:rsidRDefault="00B95A4E">
            <w:pPr>
              <w:pStyle w:val="10"/>
              <w:spacing w:line="276" w:lineRule="auto"/>
              <w:rPr>
                <w:sz w:val="24"/>
              </w:rPr>
            </w:pPr>
            <w:sdt>
              <w:sdtPr>
                <w:rPr>
                  <w:sz w:val="24"/>
                </w:rPr>
                <w:alias w:val="Галузь знань"/>
                <w:id w:val="-1441199024"/>
                <w:dropDownList>
                  <w:listItem w:displayText="Галузь знань" w:value="Галузь знань"/>
                  <w:listItem w:displayText="07 Управління та адміністрування" w:value="07 Управління та адміністрування"/>
                  <w:listItem w:displayText="12 Інформаційні технології" w:value="12 Інформаційні технології"/>
                  <w:listItem w:displayText="13 Механічна інженерія" w:value="13 Механічна інженерія"/>
                  <w:listItem w:displayText="14 Електрична інженерія" w:value="14 Електрична інженерія"/>
                </w:dropDownList>
              </w:sdtPr>
              <w:sdtContent>
                <w:r w:rsidR="005A5D87">
                  <w:rPr>
                    <w:sz w:val="24"/>
                  </w:rPr>
                  <w:t>12 Інформаційні технології</w:t>
                </w:r>
              </w:sdtContent>
            </w:sdt>
          </w:p>
        </w:tc>
      </w:tr>
      <w:tr w:rsidR="003803F5" w:rsidRPr="003651FB">
        <w:tc>
          <w:tcPr>
            <w:tcW w:w="2802" w:type="dxa"/>
            <w:gridSpan w:val="2"/>
          </w:tcPr>
          <w:p w:rsidR="003803F5" w:rsidRPr="003651FB" w:rsidRDefault="00C004BB">
            <w:pPr>
              <w:pStyle w:val="10"/>
              <w:spacing w:line="276" w:lineRule="auto"/>
              <w:rPr>
                <w:b/>
                <w:sz w:val="24"/>
              </w:rPr>
            </w:pPr>
            <w:r w:rsidRPr="003651FB">
              <w:rPr>
                <w:b/>
                <w:sz w:val="24"/>
              </w:rPr>
              <w:t>спеціальність</w:t>
            </w:r>
          </w:p>
        </w:tc>
        <w:tc>
          <w:tcPr>
            <w:tcW w:w="746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3803F5" w:rsidRPr="003651FB" w:rsidRDefault="00B95A4E">
            <w:pPr>
              <w:pStyle w:val="10"/>
              <w:spacing w:line="276" w:lineRule="auto"/>
              <w:rPr>
                <w:sz w:val="24"/>
              </w:rPr>
            </w:pPr>
            <w:sdt>
              <w:sdtPr>
                <w:rPr>
                  <w:sz w:val="24"/>
                </w:rPr>
                <w:alias w:val="Спеціальність"/>
                <w:id w:val="-1341726082"/>
                <w:dropDownList>
                  <w:listItem w:displayText="Спеціальність" w:value="Спеціальність"/>
                  <w:listItem w:displayText="071 Облік і оподаткування" w:value="071 Облік і оподаткування"/>
                  <w:listItem w:displayText="121 Інженерія програмного забезпечення" w:value="121 Інженерія програмного забезпечення"/>
                  <w:listItem w:displayText="123 Комп’ютерна інженерія" w:value="123 Комп’ютерна інженерія"/>
                  <w:listItem w:displayText="131 Прикладна механіка" w:value="131 Прикладна механіка"/>
                  <w:listItem w:displayText="133 Галузеве машинобудування" w:value="133 Галузеве машинобудування"/>
                  <w:listItem w:displayText="134 Авіаційна та ракетно-космічна техніка" w:value="134 Авіаційна та ракетно-космічна техніка"/>
                  <w:listItem w:displayText="141 Електроенергетика, електротехніка та електромеханіка" w:value="141 Електроенергетика, електротехніка та електромеханіка"/>
                </w:dropDownList>
              </w:sdtPr>
              <w:sdtContent>
                <w:r w:rsidR="005A5D87">
                  <w:rPr>
                    <w:sz w:val="24"/>
                  </w:rPr>
                  <w:t>121 Інженерія програмного забезпечення</w:t>
                </w:r>
              </w:sdtContent>
            </w:sdt>
          </w:p>
        </w:tc>
      </w:tr>
      <w:tr w:rsidR="003803F5" w:rsidRPr="003651FB">
        <w:tc>
          <w:tcPr>
            <w:tcW w:w="2802" w:type="dxa"/>
            <w:gridSpan w:val="2"/>
          </w:tcPr>
          <w:p w:rsidR="003803F5" w:rsidRPr="003651FB" w:rsidRDefault="00C004BB">
            <w:pPr>
              <w:pStyle w:val="10"/>
              <w:spacing w:line="276" w:lineRule="auto"/>
              <w:rPr>
                <w:b/>
                <w:sz w:val="24"/>
              </w:rPr>
            </w:pPr>
            <w:r w:rsidRPr="003651FB">
              <w:rPr>
                <w:b/>
                <w:sz w:val="24"/>
              </w:rPr>
              <w:t>освітньо-професійна програма</w:t>
            </w:r>
          </w:p>
        </w:tc>
        <w:tc>
          <w:tcPr>
            <w:tcW w:w="746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3803F5" w:rsidRPr="003651FB" w:rsidRDefault="00B95A4E">
            <w:pPr>
              <w:pStyle w:val="10"/>
              <w:spacing w:line="276" w:lineRule="auto"/>
              <w:rPr>
                <w:sz w:val="24"/>
              </w:rPr>
            </w:pPr>
            <w:sdt>
              <w:sdtPr>
                <w:rPr>
                  <w:sz w:val="24"/>
                  <w:shd w:val="clear" w:color="auto" w:fill="FFFFFF" w:themeFill="background1"/>
                </w:rPr>
                <w:alias w:val="ОПП"/>
                <w:id w:val="-2061063411"/>
                <w:dropDownList>
                  <w:listItem w:displayText="Освітньо-професійна програма" w:value="Освітньо-професійна програма"/>
                  <w:listItem w:displayText="Бухгалтерський облік" w:value="Бухгалтерський облік"/>
                  <w:listItem w:displayText="Розробка програмного забезпечення" w:value="Розробка програмного забезпечення"/>
                  <w:listItem w:displayText="Обслуговування комп'ютерних  систем i мереж " w:value="Обслуговування комп'ютерних  систем i мереж "/>
                  <w:listItem w:displayText="Обслуговування верстатів з програмним управлінням i робототехнiчних комплексів" w:value="Обслуговування верстатів з програмним управлінням i робототехнiчних комплексів"/>
                  <w:listItem w:displayText="Технологія обробки матеріалів на верстатах і автоматичних лініях" w:value="Технологія обробки матеріалів на верстатах і автоматичних лініях"/>
                  <w:listItem w:displayText="Комп’ютерні технології в машинобудуванні" w:value="Комп’ютерні технології в машинобудуванні"/>
                  <w:listItem w:displayText="Виробництво ракетно-космічних літальних апаратів" w:value="Виробництво ракетно-космічних літальних апаратів"/>
                  <w:listItem w:displayText="Безпілотні літальні апарати" w:value="Безпілотні літальні апарати"/>
                  <w:listItem w:displayText="Монтаж i експлуатація електроустаткування підприємств i цивільних споруд" w:value="Монтаж i експлуатація електроустаткування підприємств i цивільних споруд"/>
                </w:dropDownList>
              </w:sdtPr>
              <w:sdtContent>
                <w:r w:rsidR="005A5D87">
                  <w:rPr>
                    <w:sz w:val="24"/>
                    <w:shd w:val="clear" w:color="auto" w:fill="FFFFFF" w:themeFill="background1"/>
                  </w:rPr>
                  <w:t>Розробка програмного забезпечення</w:t>
                </w:r>
              </w:sdtContent>
            </w:sdt>
          </w:p>
        </w:tc>
      </w:tr>
      <w:tr w:rsidR="003803F5" w:rsidRPr="003651FB">
        <w:tc>
          <w:tcPr>
            <w:tcW w:w="2802" w:type="dxa"/>
            <w:gridSpan w:val="2"/>
          </w:tcPr>
          <w:p w:rsidR="003803F5" w:rsidRPr="003651FB" w:rsidRDefault="00C004BB">
            <w:pPr>
              <w:pStyle w:val="10"/>
              <w:spacing w:line="276" w:lineRule="auto"/>
              <w:rPr>
                <w:b/>
                <w:sz w:val="24"/>
              </w:rPr>
            </w:pPr>
            <w:r w:rsidRPr="003651FB">
              <w:rPr>
                <w:b/>
                <w:sz w:val="24"/>
              </w:rPr>
              <w:t>відділення</w:t>
            </w:r>
          </w:p>
        </w:tc>
        <w:tc>
          <w:tcPr>
            <w:tcW w:w="746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3803F5" w:rsidRPr="003651FB" w:rsidRDefault="00B95A4E">
            <w:pPr>
              <w:pStyle w:val="10"/>
              <w:spacing w:line="276" w:lineRule="auto"/>
              <w:rPr>
                <w:sz w:val="24"/>
              </w:rPr>
            </w:pPr>
            <w:sdt>
              <w:sdtPr>
                <w:rPr>
                  <w:sz w:val="24"/>
                  <w:shd w:val="clear" w:color="auto" w:fill="FFFFFF" w:themeFill="background1"/>
                </w:rPr>
                <w:alias w:val="Відділення"/>
                <w:id w:val="1049074268"/>
                <w:dropDownList>
                  <w:listItem w:displayText="Відділення" w:value="Відділення"/>
                  <w:listItem w:displayText="Механічне" w:value="Механічне"/>
                  <w:listItem w:displayText="Комп’ютерних технологій та систем" w:value="Комп’ютерних технологій та систем"/>
                  <w:listItem w:displayText="Комп’ютерної та програмної інженерії" w:value="Комп’ютерної та програмної інженерії"/>
                </w:dropDownList>
              </w:sdtPr>
              <w:sdtContent>
                <w:r w:rsidR="005A5D87">
                  <w:rPr>
                    <w:sz w:val="24"/>
                    <w:shd w:val="clear" w:color="auto" w:fill="FFFFFF" w:themeFill="background1"/>
                  </w:rPr>
                  <w:t>Комп’ютерної та програмної інженерії</w:t>
                </w:r>
              </w:sdtContent>
            </w:sdt>
          </w:p>
        </w:tc>
      </w:tr>
      <w:tr w:rsidR="003803F5" w:rsidRPr="003651FB">
        <w:tc>
          <w:tcPr>
            <w:tcW w:w="1668" w:type="dxa"/>
          </w:tcPr>
          <w:p w:rsidR="003803F5" w:rsidRPr="003651FB" w:rsidRDefault="00C004BB">
            <w:pPr>
              <w:pStyle w:val="10"/>
              <w:spacing w:line="276" w:lineRule="auto"/>
              <w:rPr>
                <w:b/>
                <w:sz w:val="24"/>
              </w:rPr>
            </w:pPr>
            <w:r w:rsidRPr="003651FB">
              <w:rPr>
                <w:b/>
                <w:sz w:val="24"/>
              </w:rPr>
              <w:t>рік набору</w:t>
            </w:r>
          </w:p>
        </w:tc>
        <w:tc>
          <w:tcPr>
            <w:tcW w:w="1140" w:type="dxa"/>
            <w:gridSpan w:val="2"/>
            <w:tcBorders>
              <w:bottom w:val="single" w:sz="4" w:space="0" w:color="000000"/>
            </w:tcBorders>
          </w:tcPr>
          <w:p w:rsidR="003803F5" w:rsidRPr="003651FB" w:rsidRDefault="00C004BB" w:rsidP="00A26909">
            <w:pPr>
              <w:pStyle w:val="10"/>
              <w:spacing w:line="276" w:lineRule="auto"/>
              <w:jc w:val="center"/>
              <w:rPr>
                <w:b/>
                <w:sz w:val="24"/>
              </w:rPr>
            </w:pPr>
            <w:r w:rsidRPr="003651FB">
              <w:rPr>
                <w:b/>
                <w:sz w:val="24"/>
              </w:rPr>
              <w:t>20</w:t>
            </w:r>
            <w:r w:rsidR="00A26909">
              <w:rPr>
                <w:b/>
                <w:sz w:val="24"/>
              </w:rPr>
              <w:t>21</w:t>
            </w:r>
          </w:p>
        </w:tc>
        <w:tc>
          <w:tcPr>
            <w:tcW w:w="2265" w:type="dxa"/>
          </w:tcPr>
          <w:p w:rsidR="003803F5" w:rsidRPr="003651FB" w:rsidRDefault="00C004BB">
            <w:pPr>
              <w:pStyle w:val="10"/>
              <w:spacing w:line="276" w:lineRule="auto"/>
              <w:rPr>
                <w:b/>
                <w:sz w:val="24"/>
              </w:rPr>
            </w:pPr>
            <w:r w:rsidRPr="003651FB">
              <w:rPr>
                <w:b/>
                <w:sz w:val="24"/>
              </w:rPr>
              <w:t>форма навчання</w:t>
            </w:r>
          </w:p>
        </w:tc>
        <w:tc>
          <w:tcPr>
            <w:tcW w:w="1020" w:type="dxa"/>
            <w:tcBorders>
              <w:bottom w:val="single" w:sz="4" w:space="0" w:color="000000"/>
            </w:tcBorders>
          </w:tcPr>
          <w:p w:rsidR="003803F5" w:rsidRPr="003651FB" w:rsidRDefault="00C004BB">
            <w:pPr>
              <w:pStyle w:val="10"/>
              <w:spacing w:line="276" w:lineRule="auto"/>
              <w:rPr>
                <w:sz w:val="24"/>
              </w:rPr>
            </w:pPr>
            <w:r w:rsidRPr="003651FB">
              <w:rPr>
                <w:sz w:val="24"/>
              </w:rPr>
              <w:t>денна</w:t>
            </w:r>
          </w:p>
        </w:tc>
        <w:tc>
          <w:tcPr>
            <w:tcW w:w="4175" w:type="dxa"/>
          </w:tcPr>
          <w:p w:rsidR="003803F5" w:rsidRPr="003651FB" w:rsidRDefault="003803F5">
            <w:pPr>
              <w:pStyle w:val="10"/>
              <w:spacing w:line="276" w:lineRule="auto"/>
              <w:rPr>
                <w:sz w:val="24"/>
              </w:rPr>
            </w:pPr>
          </w:p>
        </w:tc>
      </w:tr>
      <w:tr w:rsidR="003803F5" w:rsidRPr="003651FB">
        <w:tc>
          <w:tcPr>
            <w:tcW w:w="2802" w:type="dxa"/>
            <w:gridSpan w:val="2"/>
          </w:tcPr>
          <w:p w:rsidR="003803F5" w:rsidRPr="003651FB" w:rsidRDefault="00C004BB">
            <w:pPr>
              <w:pStyle w:val="10"/>
              <w:spacing w:line="276" w:lineRule="auto"/>
              <w:rPr>
                <w:b/>
                <w:sz w:val="24"/>
              </w:rPr>
            </w:pPr>
            <w:r w:rsidRPr="003651FB">
              <w:rPr>
                <w:b/>
                <w:sz w:val="24"/>
              </w:rPr>
              <w:t xml:space="preserve">вид дисципліни </w:t>
            </w:r>
          </w:p>
        </w:tc>
        <w:tc>
          <w:tcPr>
            <w:tcW w:w="7466" w:type="dxa"/>
            <w:gridSpan w:val="4"/>
            <w:tcBorders>
              <w:bottom w:val="single" w:sz="4" w:space="0" w:color="000000"/>
            </w:tcBorders>
          </w:tcPr>
          <w:p w:rsidR="003803F5" w:rsidRPr="003651FB" w:rsidRDefault="00B95A4E">
            <w:pPr>
              <w:pStyle w:val="10"/>
              <w:spacing w:line="276" w:lineRule="auto"/>
              <w:rPr>
                <w:sz w:val="24"/>
              </w:rPr>
            </w:pPr>
            <w:sdt>
              <w:sdtPr>
                <w:rPr>
                  <w:sz w:val="24"/>
                </w:rPr>
                <w:alias w:val="Вид дисципліни"/>
                <w:id w:val="1986501541"/>
                <w:dropDownList>
                  <w:listItem w:displayText="Вид дисципліни" w:value="Вид дисципліни"/>
                  <w:listItem w:displayText="Предмет профільної середньої освіти" w:value="Предмет профільної середньої освіти"/>
                  <w:listItem w:displayText="Обов'язкова" w:value="Обов'язкова"/>
                  <w:listItem w:displayText="Вибіркова" w:value="Вибіркова"/>
                </w:dropDownList>
              </w:sdtPr>
              <w:sdtContent>
                <w:r w:rsidR="005A5D87">
                  <w:rPr>
                    <w:sz w:val="24"/>
                  </w:rPr>
                  <w:t>Обов'язкова</w:t>
                </w:r>
              </w:sdtContent>
            </w:sdt>
          </w:p>
        </w:tc>
      </w:tr>
      <w:tr w:rsidR="003803F5" w:rsidRPr="003651FB">
        <w:tc>
          <w:tcPr>
            <w:tcW w:w="2802" w:type="dxa"/>
            <w:gridSpan w:val="2"/>
          </w:tcPr>
          <w:p w:rsidR="003803F5" w:rsidRPr="003651FB" w:rsidRDefault="00C004BB">
            <w:pPr>
              <w:pStyle w:val="10"/>
              <w:spacing w:before="480" w:line="276" w:lineRule="auto"/>
              <w:rPr>
                <w:b/>
                <w:sz w:val="24"/>
              </w:rPr>
            </w:pPr>
            <w:r w:rsidRPr="003651FB">
              <w:rPr>
                <w:b/>
                <w:sz w:val="24"/>
              </w:rPr>
              <w:t>Розробник (-и)</w:t>
            </w:r>
          </w:p>
        </w:tc>
        <w:tc>
          <w:tcPr>
            <w:tcW w:w="746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3803F5" w:rsidRPr="003651FB" w:rsidRDefault="005A5D87">
            <w:pPr>
              <w:pStyle w:val="10"/>
              <w:spacing w:before="480" w:line="276" w:lineRule="auto"/>
              <w:jc w:val="both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Ланська</w:t>
            </w:r>
            <w:proofErr w:type="spellEnd"/>
            <w:r>
              <w:rPr>
                <w:i/>
                <w:sz w:val="24"/>
              </w:rPr>
              <w:t xml:space="preserve"> Світлана Сергіївна, викладач вищої кваліфікаційної категорії, методист</w:t>
            </w:r>
          </w:p>
        </w:tc>
      </w:tr>
      <w:tr w:rsidR="003803F5" w:rsidRPr="003651FB">
        <w:tc>
          <w:tcPr>
            <w:tcW w:w="10268" w:type="dxa"/>
            <w:gridSpan w:val="6"/>
          </w:tcPr>
          <w:p w:rsidR="003803F5" w:rsidRPr="003651FB" w:rsidRDefault="00C004BB">
            <w:pPr>
              <w:pStyle w:val="10"/>
              <w:spacing w:before="240" w:line="276" w:lineRule="auto"/>
              <w:rPr>
                <w:sz w:val="24"/>
                <w:u w:val="single"/>
              </w:rPr>
            </w:pPr>
            <w:r w:rsidRPr="003651FB">
              <w:rPr>
                <w:sz w:val="24"/>
              </w:rPr>
              <w:t>Програму розглянуто та ухвалено на засіданні циклової комісії</w:t>
            </w:r>
          </w:p>
        </w:tc>
      </w:tr>
      <w:tr w:rsidR="003803F5" w:rsidRPr="003651FB">
        <w:tc>
          <w:tcPr>
            <w:tcW w:w="10268" w:type="dxa"/>
            <w:gridSpan w:val="6"/>
            <w:tcBorders>
              <w:bottom w:val="single" w:sz="4" w:space="0" w:color="000000"/>
            </w:tcBorders>
          </w:tcPr>
          <w:p w:rsidR="003803F5" w:rsidRPr="003651FB" w:rsidRDefault="00B95A4E">
            <w:pPr>
              <w:pStyle w:val="10"/>
              <w:rPr>
                <w:i/>
                <w:sz w:val="24"/>
              </w:rPr>
            </w:pPr>
            <w:sdt>
              <w:sdtPr>
                <w:rPr>
                  <w:sz w:val="24"/>
                  <w:shd w:val="clear" w:color="auto" w:fill="FFFFFF" w:themeFill="background1"/>
                </w:rPr>
                <w:alias w:val="Назва циклової комісії "/>
                <w:id w:val="1537329052"/>
                <w:dropDownList>
                  <w:listItem w:displayText="Назва циклової комісії" w:value="Назва циклової комісії"/>
                  <w:listItem w:displayText="Авіаційної та ракетно-космічної техніки" w:value="Авіаційної та ракетно-космічної техніки"/>
                  <w:listItem w:displayText="Електротехніки та електротехнологій" w:value="Електротехніки та електротехнологій"/>
                  <w:listItem w:displayText="Природничо-наукових дисциплін" w:value="Природничо-наукових дисциплін"/>
                  <w:listItem w:displayText="Фізичного виховання та захисту України" w:value="Фізичного виховання та захисту України"/>
                  <w:listItem w:displayText="Галузевого машинобудування та прикладної механіки" w:value="Галузевого машинобудування та прикладної механіки"/>
                  <w:listItem w:displayText="Бухгалтерського обліку та економічних дисциплін" w:value="Бухгалтерського обліку та економічних дисциплін"/>
                  <w:listItem w:displayText="Суспільних дисциплін" w:value="Суспільних дисциплін"/>
                  <w:listItem w:displayText="Комп’ютерної інженерії" w:value="Комп’ютерної інженерії"/>
                  <w:listItem w:displayText="Програмної інженерії" w:value="Програмної інженерії"/>
                  <w:listItem w:displayText="Математики та інформатики" w:value="Математики та інформатики"/>
                  <w:listItem w:displayText="Філологічних дисциплін" w:value="Філологічних дисциплін"/>
                </w:dropDownList>
              </w:sdtPr>
              <w:sdtContent>
                <w:r w:rsidR="005A5D87">
                  <w:rPr>
                    <w:sz w:val="24"/>
                    <w:shd w:val="clear" w:color="auto" w:fill="FFFFFF" w:themeFill="background1"/>
                  </w:rPr>
                  <w:t>Програмної інженерії</w:t>
                </w:r>
              </w:sdtContent>
            </w:sdt>
          </w:p>
        </w:tc>
      </w:tr>
      <w:tr w:rsidR="003803F5" w:rsidRPr="003651FB">
        <w:tc>
          <w:tcPr>
            <w:tcW w:w="10268" w:type="dxa"/>
            <w:gridSpan w:val="6"/>
            <w:tcBorders>
              <w:top w:val="single" w:sz="4" w:space="0" w:color="000000"/>
            </w:tcBorders>
          </w:tcPr>
          <w:p w:rsidR="003803F5" w:rsidRPr="003651FB" w:rsidRDefault="00C004BB" w:rsidP="00A26909">
            <w:pPr>
              <w:pStyle w:val="10"/>
              <w:spacing w:line="276" w:lineRule="auto"/>
              <w:rPr>
                <w:sz w:val="24"/>
              </w:rPr>
            </w:pPr>
            <w:r w:rsidRPr="00A26909">
              <w:rPr>
                <w:sz w:val="24"/>
              </w:rPr>
              <w:t>Протокол від  «</w:t>
            </w:r>
            <w:r w:rsidR="00A26909" w:rsidRPr="00A26909">
              <w:rPr>
                <w:sz w:val="24"/>
              </w:rPr>
              <w:t>31» серпня</w:t>
            </w:r>
            <w:r w:rsidRPr="00A26909">
              <w:rPr>
                <w:sz w:val="24"/>
              </w:rPr>
              <w:t xml:space="preserve">  2023  року № 1</w:t>
            </w:r>
          </w:p>
        </w:tc>
      </w:tr>
    </w:tbl>
    <w:p w:rsidR="003803F5" w:rsidRDefault="003803F5">
      <w:pPr>
        <w:pStyle w:val="10"/>
        <w:jc w:val="center"/>
        <w:rPr>
          <w:b/>
        </w:rPr>
      </w:pPr>
    </w:p>
    <w:p w:rsidR="003803F5" w:rsidRDefault="003803F5">
      <w:pPr>
        <w:pStyle w:val="10"/>
        <w:jc w:val="center"/>
        <w:rPr>
          <w:b/>
        </w:rPr>
      </w:pPr>
    </w:p>
    <w:p w:rsidR="003803F5" w:rsidRDefault="003803F5">
      <w:pPr>
        <w:pStyle w:val="10"/>
        <w:jc w:val="center"/>
        <w:rPr>
          <w:b/>
        </w:rPr>
      </w:pPr>
    </w:p>
    <w:p w:rsidR="003803F5" w:rsidRDefault="003803F5">
      <w:pPr>
        <w:pStyle w:val="10"/>
        <w:jc w:val="center"/>
        <w:rPr>
          <w:b/>
        </w:rPr>
      </w:pPr>
    </w:p>
    <w:p w:rsidR="003803F5" w:rsidRDefault="00C004BB">
      <w:pPr>
        <w:pStyle w:val="10"/>
        <w:jc w:val="center"/>
        <w:rPr>
          <w:b/>
        </w:rPr>
      </w:pPr>
      <w:r>
        <w:rPr>
          <w:b/>
        </w:rPr>
        <w:t>Дніпро</w:t>
      </w:r>
    </w:p>
    <w:p w:rsidR="003803F5" w:rsidRDefault="00C004BB">
      <w:pPr>
        <w:pStyle w:val="10"/>
        <w:jc w:val="center"/>
        <w:rPr>
          <w:b/>
        </w:rPr>
      </w:pPr>
      <w:r>
        <w:rPr>
          <w:b/>
        </w:rPr>
        <w:t>2023 рік</w:t>
      </w:r>
    </w:p>
    <w:p w:rsidR="003803F5" w:rsidRDefault="00C004BB">
      <w:pPr>
        <w:pStyle w:val="10"/>
      </w:pPr>
      <w:r>
        <w:br w:type="page"/>
      </w:r>
    </w:p>
    <w:p w:rsidR="003803F5" w:rsidRDefault="00C004BB">
      <w:pPr>
        <w:pStyle w:val="10"/>
        <w:jc w:val="center"/>
        <w:rPr>
          <w:b/>
        </w:rPr>
      </w:pPr>
      <w:r>
        <w:rPr>
          <w:b/>
        </w:rPr>
        <w:lastRenderedPageBreak/>
        <w:t>АНОТАЦІЯ</w:t>
      </w:r>
    </w:p>
    <w:p w:rsidR="003803F5" w:rsidRDefault="003803F5">
      <w:pPr>
        <w:pStyle w:val="10"/>
        <w:jc w:val="center"/>
        <w:rPr>
          <w:b/>
        </w:rPr>
      </w:pPr>
    </w:p>
    <w:p w:rsidR="003803F5" w:rsidRPr="00170DAA" w:rsidRDefault="00C004BB" w:rsidP="00C77D3A">
      <w:pPr>
        <w:pStyle w:val="1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</w:pPr>
      <w:r w:rsidRPr="00170DAA">
        <w:rPr>
          <w:color w:val="000000"/>
        </w:rPr>
        <w:t>Програма вивчення навчальної дисципліни «</w:t>
      </w:r>
      <w:r w:rsidR="005A5D87">
        <w:rPr>
          <w:i/>
          <w:color w:val="000000"/>
          <w:u w:val="single"/>
        </w:rPr>
        <w:t>Чисельні методи</w:t>
      </w:r>
      <w:r w:rsidRPr="00170DAA">
        <w:rPr>
          <w:color w:val="000000"/>
        </w:rPr>
        <w:t xml:space="preserve">» складена відповідно до освітньо-професійної програми фахової </w:t>
      </w:r>
      <w:proofErr w:type="spellStart"/>
      <w:r w:rsidRPr="00170DAA">
        <w:rPr>
          <w:color w:val="000000"/>
        </w:rPr>
        <w:t>передвищої</w:t>
      </w:r>
      <w:proofErr w:type="spellEnd"/>
      <w:r w:rsidRPr="00170DAA">
        <w:rPr>
          <w:color w:val="000000"/>
        </w:rPr>
        <w:t xml:space="preserve"> освіти «</w:t>
      </w:r>
      <w:r w:rsidR="005A5D87">
        <w:rPr>
          <w:i/>
          <w:color w:val="000000"/>
          <w:u w:val="single"/>
        </w:rPr>
        <w:t>Розробка програмного забезпечення</w:t>
      </w:r>
      <w:r w:rsidRPr="00170DAA">
        <w:rPr>
          <w:color w:val="000000"/>
        </w:rPr>
        <w:t xml:space="preserve">», для студентів спеціальності </w:t>
      </w:r>
      <w:r w:rsidR="005A5D87">
        <w:rPr>
          <w:i/>
          <w:color w:val="000000"/>
          <w:u w:val="single"/>
        </w:rPr>
        <w:t>121 «Інженерія програмного забезпечення»</w:t>
      </w:r>
      <w:r w:rsidRPr="00170DAA">
        <w:rPr>
          <w:color w:val="000000"/>
        </w:rPr>
        <w:t xml:space="preserve"> освітньо-професійного ступеня фахового молодшого бакалавра.</w:t>
      </w:r>
    </w:p>
    <w:p w:rsidR="001A3FC7" w:rsidRPr="00143FB0" w:rsidRDefault="001A3FC7" w:rsidP="001A3FC7">
      <w:pPr>
        <w:pStyle w:val="aff"/>
        <w:spacing w:line="360" w:lineRule="auto"/>
        <w:ind w:firstLine="708"/>
        <w:jc w:val="both"/>
        <w:rPr>
          <w:szCs w:val="22"/>
        </w:rPr>
      </w:pPr>
      <w:r w:rsidRPr="00143FB0">
        <w:rPr>
          <w:b/>
          <w:szCs w:val="22"/>
        </w:rPr>
        <w:t>Предметом</w:t>
      </w:r>
      <w:r w:rsidRPr="00143FB0">
        <w:rPr>
          <w:szCs w:val="22"/>
        </w:rPr>
        <w:t xml:space="preserve"> вивчення навчальної дисципліни є чисельні методи рішення типових математичних задач.</w:t>
      </w:r>
    </w:p>
    <w:p w:rsidR="001A3FC7" w:rsidRPr="00143FB0" w:rsidRDefault="001A3FC7" w:rsidP="001A3FC7">
      <w:pPr>
        <w:spacing w:line="360" w:lineRule="auto"/>
        <w:ind w:firstLine="708"/>
        <w:jc w:val="both"/>
        <w:rPr>
          <w:bCs/>
          <w:szCs w:val="22"/>
        </w:rPr>
      </w:pPr>
      <w:r w:rsidRPr="00143FB0">
        <w:rPr>
          <w:b/>
          <w:bCs/>
          <w:szCs w:val="22"/>
        </w:rPr>
        <w:t>Міждисциплінарні зв’язки:</w:t>
      </w:r>
      <w:r w:rsidRPr="00143FB0">
        <w:rPr>
          <w:bCs/>
          <w:szCs w:val="22"/>
        </w:rPr>
        <w:t xml:space="preserve"> інформатика, математичний аналіз, лінійна алгебра та аналітична геометрія, дискретна математика, диференціальні рівняння.</w:t>
      </w:r>
    </w:p>
    <w:p w:rsidR="001A3FC7" w:rsidRPr="00143FB0" w:rsidRDefault="001A3FC7" w:rsidP="001A3FC7">
      <w:pPr>
        <w:spacing w:line="360" w:lineRule="auto"/>
        <w:ind w:firstLine="708"/>
        <w:jc w:val="both"/>
        <w:rPr>
          <w:szCs w:val="22"/>
        </w:rPr>
      </w:pPr>
      <w:r w:rsidRPr="00143FB0">
        <w:rPr>
          <w:szCs w:val="22"/>
        </w:rPr>
        <w:t>Програма навчальної дисципліни складається з таких змістових модулів:</w:t>
      </w:r>
    </w:p>
    <w:p w:rsidR="001A3FC7" w:rsidRPr="005C19B6" w:rsidRDefault="001A3FC7" w:rsidP="001A3FC7">
      <w:pPr>
        <w:numPr>
          <w:ilvl w:val="0"/>
          <w:numId w:val="3"/>
        </w:numPr>
        <w:tabs>
          <w:tab w:val="clear" w:pos="1428"/>
          <w:tab w:val="num" w:pos="993"/>
        </w:tabs>
        <w:spacing w:line="360" w:lineRule="auto"/>
        <w:ind w:left="0" w:firstLine="720"/>
        <w:jc w:val="both"/>
      </w:pPr>
      <w:r w:rsidRPr="005C19B6">
        <w:t>Теорія похибки. Локалізація та уточнення коренів алгебраїчних та трансцендентних рівнянь.</w:t>
      </w:r>
    </w:p>
    <w:p w:rsidR="001A3FC7" w:rsidRPr="005C19B6" w:rsidRDefault="001A3FC7" w:rsidP="001A3FC7">
      <w:pPr>
        <w:numPr>
          <w:ilvl w:val="0"/>
          <w:numId w:val="3"/>
        </w:numPr>
        <w:tabs>
          <w:tab w:val="clear" w:pos="1428"/>
          <w:tab w:val="num" w:pos="993"/>
        </w:tabs>
        <w:spacing w:line="360" w:lineRule="auto"/>
        <w:ind w:left="0" w:firstLine="720"/>
        <w:jc w:val="both"/>
      </w:pPr>
      <w:r w:rsidRPr="005C19B6">
        <w:t xml:space="preserve"> Елементарна теорія інтерполяції. Складання емпіричних формул.</w:t>
      </w:r>
    </w:p>
    <w:p w:rsidR="001A3FC7" w:rsidRPr="005C19B6" w:rsidRDefault="001A3FC7" w:rsidP="001A3FC7">
      <w:pPr>
        <w:numPr>
          <w:ilvl w:val="0"/>
          <w:numId w:val="3"/>
        </w:numPr>
        <w:tabs>
          <w:tab w:val="clear" w:pos="1428"/>
          <w:tab w:val="num" w:pos="993"/>
        </w:tabs>
        <w:spacing w:line="360" w:lineRule="auto"/>
        <w:ind w:left="0" w:firstLine="720"/>
        <w:jc w:val="both"/>
      </w:pPr>
      <w:r w:rsidRPr="005C19B6">
        <w:t>Наближені методи диференціювання та інтегрування функції однієї змінної. Наближені методи розв'язування елементарних диференційних рівнянь.</w:t>
      </w:r>
    </w:p>
    <w:p w:rsidR="003803F5" w:rsidRDefault="00C004BB">
      <w:pPr>
        <w:pStyle w:val="10"/>
        <w:spacing w:after="200" w:line="276" w:lineRule="auto"/>
        <w:rPr>
          <w:b/>
        </w:rPr>
      </w:pPr>
      <w:r>
        <w:br w:type="page"/>
      </w:r>
    </w:p>
    <w:p w:rsidR="003803F5" w:rsidRDefault="00C004BB">
      <w:pPr>
        <w:pStyle w:val="10"/>
        <w:jc w:val="center"/>
        <w:rPr>
          <w:b/>
        </w:rPr>
      </w:pPr>
      <w:r>
        <w:rPr>
          <w:b/>
        </w:rPr>
        <w:lastRenderedPageBreak/>
        <w:t>1 ОПИС НАВЧАЛЬНОЇ ДИСЦИПЛІНИ</w:t>
      </w:r>
    </w:p>
    <w:p w:rsidR="003803F5" w:rsidRDefault="003803F5">
      <w:pPr>
        <w:pStyle w:val="10"/>
        <w:jc w:val="center"/>
        <w:rPr>
          <w:b/>
        </w:rPr>
      </w:pPr>
    </w:p>
    <w:tbl>
      <w:tblPr>
        <w:tblStyle w:val="a9"/>
        <w:tblW w:w="1026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644"/>
        <w:gridCol w:w="5624"/>
      </w:tblGrid>
      <w:tr w:rsidR="003D038A">
        <w:tc>
          <w:tcPr>
            <w:tcW w:w="4644" w:type="dxa"/>
          </w:tcPr>
          <w:p w:rsidR="003D038A" w:rsidRPr="003D038A" w:rsidRDefault="003D038A">
            <w:pPr>
              <w:pStyle w:val="10"/>
              <w:rPr>
                <w:b/>
                <w:color w:val="000000"/>
                <w:szCs w:val="24"/>
                <w:lang w:val="ru-RU"/>
              </w:rPr>
            </w:pPr>
            <w:r>
              <w:rPr>
                <w:b/>
                <w:color w:val="000000"/>
                <w:sz w:val="28"/>
                <w:szCs w:val="24"/>
              </w:rPr>
              <w:t>Шифр за ОПП/ Н</w:t>
            </w:r>
            <w:r w:rsidRPr="003D038A">
              <w:rPr>
                <w:b/>
                <w:color w:val="000000"/>
                <w:sz w:val="28"/>
                <w:szCs w:val="24"/>
              </w:rPr>
              <w:t>азва</w:t>
            </w:r>
          </w:p>
        </w:tc>
        <w:tc>
          <w:tcPr>
            <w:tcW w:w="5624" w:type="dxa"/>
          </w:tcPr>
          <w:p w:rsidR="003D038A" w:rsidRPr="001A3FC7" w:rsidRDefault="001A3FC7" w:rsidP="00783964">
            <w:pPr>
              <w:pStyle w:val="10"/>
              <w:jc w:val="center"/>
              <w:rPr>
                <w:sz w:val="28"/>
                <w:szCs w:val="24"/>
              </w:rPr>
            </w:pPr>
            <w:r w:rsidRPr="001A3FC7">
              <w:rPr>
                <w:sz w:val="28"/>
                <w:szCs w:val="24"/>
              </w:rPr>
              <w:t>ОК1.15 Чисельні методи</w:t>
            </w:r>
          </w:p>
        </w:tc>
      </w:tr>
      <w:tr w:rsidR="003803F5">
        <w:tc>
          <w:tcPr>
            <w:tcW w:w="4644" w:type="dxa"/>
          </w:tcPr>
          <w:p w:rsidR="003803F5" w:rsidRPr="003651FB" w:rsidRDefault="00C004BB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color w:val="000000"/>
                <w:sz w:val="28"/>
                <w:szCs w:val="24"/>
              </w:rPr>
              <w:t>Загальна кількість годин</w:t>
            </w:r>
          </w:p>
        </w:tc>
        <w:tc>
          <w:tcPr>
            <w:tcW w:w="5624" w:type="dxa"/>
          </w:tcPr>
          <w:p w:rsidR="003803F5" w:rsidRPr="003651FB" w:rsidRDefault="001A3FC7" w:rsidP="00783964">
            <w:pPr>
              <w:pStyle w:val="1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75</w:t>
            </w:r>
          </w:p>
        </w:tc>
      </w:tr>
      <w:tr w:rsidR="003803F5">
        <w:tc>
          <w:tcPr>
            <w:tcW w:w="4644" w:type="dxa"/>
          </w:tcPr>
          <w:p w:rsidR="003803F5" w:rsidRPr="003651FB" w:rsidRDefault="00C004BB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color w:val="000000"/>
                <w:sz w:val="28"/>
                <w:szCs w:val="24"/>
              </w:rPr>
              <w:t xml:space="preserve">Кількість кредитів ECTS </w:t>
            </w:r>
          </w:p>
        </w:tc>
        <w:tc>
          <w:tcPr>
            <w:tcW w:w="5624" w:type="dxa"/>
          </w:tcPr>
          <w:p w:rsidR="003803F5" w:rsidRPr="003651FB" w:rsidRDefault="001A3FC7" w:rsidP="00783964">
            <w:pPr>
              <w:pStyle w:val="1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2,5</w:t>
            </w:r>
          </w:p>
        </w:tc>
      </w:tr>
      <w:tr w:rsidR="003803F5">
        <w:tc>
          <w:tcPr>
            <w:tcW w:w="4644" w:type="dxa"/>
          </w:tcPr>
          <w:p w:rsidR="003803F5" w:rsidRPr="003651FB" w:rsidRDefault="00C004BB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sz w:val="28"/>
                <w:szCs w:val="24"/>
              </w:rPr>
              <w:t>Змістових модулів</w:t>
            </w:r>
          </w:p>
        </w:tc>
        <w:tc>
          <w:tcPr>
            <w:tcW w:w="5624" w:type="dxa"/>
          </w:tcPr>
          <w:p w:rsidR="003803F5" w:rsidRPr="003651FB" w:rsidRDefault="001A3FC7" w:rsidP="00783964">
            <w:pPr>
              <w:pStyle w:val="1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3</w:t>
            </w:r>
          </w:p>
        </w:tc>
      </w:tr>
      <w:tr w:rsidR="001A3FC7" w:rsidTr="00C77D3A">
        <w:tc>
          <w:tcPr>
            <w:tcW w:w="4644" w:type="dxa"/>
          </w:tcPr>
          <w:p w:rsidR="001A3FC7" w:rsidRPr="003651FB" w:rsidRDefault="001A3FC7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sz w:val="28"/>
                <w:szCs w:val="24"/>
              </w:rPr>
              <w:t>Рік підготовки</w:t>
            </w:r>
          </w:p>
        </w:tc>
        <w:tc>
          <w:tcPr>
            <w:tcW w:w="5624" w:type="dxa"/>
            <w:vAlign w:val="center"/>
          </w:tcPr>
          <w:p w:rsidR="001A3FC7" w:rsidRPr="003651FB" w:rsidRDefault="001A3FC7" w:rsidP="00783964">
            <w:pPr>
              <w:pStyle w:val="1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3</w:t>
            </w:r>
            <w:r w:rsidRPr="003651FB">
              <w:rPr>
                <w:sz w:val="28"/>
                <w:szCs w:val="24"/>
              </w:rPr>
              <w:t>-й</w:t>
            </w:r>
          </w:p>
        </w:tc>
      </w:tr>
      <w:tr w:rsidR="001A3FC7" w:rsidTr="00C77D3A">
        <w:tc>
          <w:tcPr>
            <w:tcW w:w="4644" w:type="dxa"/>
          </w:tcPr>
          <w:p w:rsidR="001A3FC7" w:rsidRPr="003651FB" w:rsidRDefault="001A3FC7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sz w:val="28"/>
                <w:szCs w:val="24"/>
              </w:rPr>
              <w:t>Семестр</w:t>
            </w:r>
          </w:p>
        </w:tc>
        <w:tc>
          <w:tcPr>
            <w:tcW w:w="5624" w:type="dxa"/>
          </w:tcPr>
          <w:p w:rsidR="001A3FC7" w:rsidRPr="003651FB" w:rsidRDefault="001A3FC7" w:rsidP="00783964">
            <w:pPr>
              <w:pStyle w:val="1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5</w:t>
            </w:r>
            <w:r w:rsidRPr="003651FB">
              <w:rPr>
                <w:sz w:val="28"/>
                <w:szCs w:val="24"/>
              </w:rPr>
              <w:t>-й</w:t>
            </w:r>
          </w:p>
        </w:tc>
      </w:tr>
      <w:tr w:rsidR="001A3FC7" w:rsidTr="00C77D3A">
        <w:tc>
          <w:tcPr>
            <w:tcW w:w="4644" w:type="dxa"/>
          </w:tcPr>
          <w:p w:rsidR="001A3FC7" w:rsidRPr="003651FB" w:rsidRDefault="001A3FC7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sz w:val="28"/>
                <w:szCs w:val="24"/>
              </w:rPr>
              <w:t>Лекції</w:t>
            </w:r>
          </w:p>
        </w:tc>
        <w:tc>
          <w:tcPr>
            <w:tcW w:w="5624" w:type="dxa"/>
            <w:vAlign w:val="center"/>
          </w:tcPr>
          <w:p w:rsidR="001A3FC7" w:rsidRPr="003651FB" w:rsidRDefault="001A3FC7" w:rsidP="00783964">
            <w:pPr>
              <w:pStyle w:val="10"/>
              <w:jc w:val="center"/>
              <w:rPr>
                <w:sz w:val="28"/>
                <w:szCs w:val="24"/>
                <w:highlight w:val="yellow"/>
              </w:rPr>
            </w:pPr>
            <w:r>
              <w:rPr>
                <w:sz w:val="28"/>
                <w:szCs w:val="24"/>
              </w:rPr>
              <w:t xml:space="preserve">14 </w:t>
            </w:r>
            <w:r w:rsidRPr="003651FB">
              <w:rPr>
                <w:sz w:val="28"/>
                <w:szCs w:val="24"/>
              </w:rPr>
              <w:t>год.</w:t>
            </w:r>
          </w:p>
        </w:tc>
      </w:tr>
      <w:tr w:rsidR="001A3FC7" w:rsidTr="00C77D3A">
        <w:tc>
          <w:tcPr>
            <w:tcW w:w="4644" w:type="dxa"/>
          </w:tcPr>
          <w:p w:rsidR="001A3FC7" w:rsidRPr="003651FB" w:rsidRDefault="001A3FC7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sz w:val="28"/>
                <w:szCs w:val="24"/>
              </w:rPr>
              <w:t>Практичні, семінарські</w:t>
            </w:r>
          </w:p>
        </w:tc>
        <w:tc>
          <w:tcPr>
            <w:tcW w:w="5624" w:type="dxa"/>
            <w:vAlign w:val="center"/>
          </w:tcPr>
          <w:p w:rsidR="001A3FC7" w:rsidRPr="003651FB" w:rsidRDefault="001A3FC7" w:rsidP="00783964">
            <w:pPr>
              <w:pStyle w:val="10"/>
              <w:jc w:val="center"/>
              <w:rPr>
                <w:sz w:val="28"/>
                <w:szCs w:val="24"/>
                <w:highlight w:val="yellow"/>
              </w:rPr>
            </w:pPr>
            <w:r>
              <w:rPr>
                <w:sz w:val="28"/>
                <w:szCs w:val="24"/>
              </w:rPr>
              <w:sym w:font="Symbol" w:char="F02D"/>
            </w:r>
          </w:p>
        </w:tc>
      </w:tr>
      <w:tr w:rsidR="001A3FC7" w:rsidTr="00C77D3A">
        <w:tc>
          <w:tcPr>
            <w:tcW w:w="4644" w:type="dxa"/>
          </w:tcPr>
          <w:p w:rsidR="001A3FC7" w:rsidRPr="003651FB" w:rsidRDefault="001A3FC7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sz w:val="28"/>
                <w:szCs w:val="24"/>
              </w:rPr>
              <w:t>Лабораторні</w:t>
            </w:r>
          </w:p>
        </w:tc>
        <w:tc>
          <w:tcPr>
            <w:tcW w:w="5624" w:type="dxa"/>
            <w:vAlign w:val="center"/>
          </w:tcPr>
          <w:p w:rsidR="001A3FC7" w:rsidRPr="003651FB" w:rsidRDefault="001A3FC7" w:rsidP="00783964">
            <w:pPr>
              <w:pStyle w:val="10"/>
              <w:jc w:val="center"/>
              <w:rPr>
                <w:i/>
                <w:sz w:val="28"/>
                <w:szCs w:val="24"/>
                <w:highlight w:val="yellow"/>
              </w:rPr>
            </w:pPr>
            <w:r>
              <w:rPr>
                <w:sz w:val="28"/>
                <w:szCs w:val="24"/>
              </w:rPr>
              <w:t xml:space="preserve">28 </w:t>
            </w:r>
            <w:r w:rsidRPr="003651FB">
              <w:rPr>
                <w:sz w:val="28"/>
                <w:szCs w:val="24"/>
              </w:rPr>
              <w:t>год.</w:t>
            </w:r>
          </w:p>
        </w:tc>
      </w:tr>
      <w:tr w:rsidR="001A3FC7" w:rsidTr="00C77D3A">
        <w:tc>
          <w:tcPr>
            <w:tcW w:w="4644" w:type="dxa"/>
          </w:tcPr>
          <w:p w:rsidR="001A3FC7" w:rsidRPr="003651FB" w:rsidRDefault="001A3FC7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sz w:val="28"/>
                <w:szCs w:val="24"/>
              </w:rPr>
              <w:t>Самостійна робота</w:t>
            </w:r>
          </w:p>
        </w:tc>
        <w:tc>
          <w:tcPr>
            <w:tcW w:w="5624" w:type="dxa"/>
            <w:vAlign w:val="center"/>
          </w:tcPr>
          <w:p w:rsidR="001A3FC7" w:rsidRPr="003651FB" w:rsidRDefault="001A3FC7" w:rsidP="00783964">
            <w:pPr>
              <w:pStyle w:val="10"/>
              <w:jc w:val="center"/>
              <w:rPr>
                <w:sz w:val="28"/>
                <w:szCs w:val="24"/>
                <w:highlight w:val="yellow"/>
              </w:rPr>
            </w:pPr>
            <w:r>
              <w:rPr>
                <w:sz w:val="28"/>
                <w:szCs w:val="24"/>
              </w:rPr>
              <w:t xml:space="preserve">33 </w:t>
            </w:r>
            <w:r w:rsidRPr="003651FB">
              <w:rPr>
                <w:sz w:val="28"/>
                <w:szCs w:val="24"/>
              </w:rPr>
              <w:t>год.</w:t>
            </w:r>
          </w:p>
        </w:tc>
      </w:tr>
      <w:tr w:rsidR="001A3FC7" w:rsidTr="00C77D3A">
        <w:tc>
          <w:tcPr>
            <w:tcW w:w="4644" w:type="dxa"/>
          </w:tcPr>
          <w:p w:rsidR="001A3FC7" w:rsidRPr="003651FB" w:rsidRDefault="001A3FC7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sz w:val="28"/>
                <w:szCs w:val="24"/>
              </w:rPr>
              <w:t>Вид контролю</w:t>
            </w:r>
          </w:p>
        </w:tc>
        <w:tc>
          <w:tcPr>
            <w:tcW w:w="5624" w:type="dxa"/>
            <w:vAlign w:val="center"/>
          </w:tcPr>
          <w:p w:rsidR="001A3FC7" w:rsidRPr="003651FB" w:rsidRDefault="001A3FC7" w:rsidP="00783964">
            <w:pPr>
              <w:pStyle w:val="10"/>
              <w:jc w:val="center"/>
              <w:rPr>
                <w:sz w:val="28"/>
                <w:szCs w:val="24"/>
              </w:rPr>
            </w:pPr>
            <w:proofErr w:type="spellStart"/>
            <w:r>
              <w:rPr>
                <w:sz w:val="28"/>
                <w:szCs w:val="24"/>
                <w:lang w:val="ru-RU"/>
              </w:rPr>
              <w:t>залі</w:t>
            </w:r>
            <w:proofErr w:type="gramStart"/>
            <w:r>
              <w:rPr>
                <w:sz w:val="28"/>
                <w:szCs w:val="24"/>
                <w:lang w:val="ru-RU"/>
              </w:rPr>
              <w:t>к</w:t>
            </w:r>
            <w:proofErr w:type="spellEnd"/>
            <w:proofErr w:type="gramEnd"/>
          </w:p>
        </w:tc>
      </w:tr>
      <w:tr w:rsidR="003803F5">
        <w:tc>
          <w:tcPr>
            <w:tcW w:w="4644" w:type="dxa"/>
            <w:vAlign w:val="center"/>
          </w:tcPr>
          <w:p w:rsidR="003803F5" w:rsidRPr="003651FB" w:rsidRDefault="00C004BB" w:rsidP="003D038A">
            <w:pPr>
              <w:pStyle w:val="10"/>
              <w:jc w:val="both"/>
              <w:rPr>
                <w:b/>
                <w:sz w:val="28"/>
                <w:szCs w:val="24"/>
              </w:rPr>
            </w:pPr>
            <w:r w:rsidRPr="003D038A">
              <w:rPr>
                <w:b/>
                <w:sz w:val="28"/>
                <w:szCs w:val="24"/>
              </w:rPr>
              <w:t>По</w:t>
            </w:r>
            <w:r w:rsidR="003D038A" w:rsidRPr="003D038A">
              <w:rPr>
                <w:b/>
                <w:sz w:val="28"/>
                <w:szCs w:val="24"/>
              </w:rPr>
              <w:t>кл</w:t>
            </w:r>
            <w:r w:rsidRPr="003D038A">
              <w:rPr>
                <w:b/>
                <w:sz w:val="28"/>
                <w:szCs w:val="24"/>
              </w:rPr>
              <w:t>и</w:t>
            </w:r>
            <w:r w:rsidR="003D038A" w:rsidRPr="003D038A">
              <w:rPr>
                <w:b/>
                <w:sz w:val="28"/>
                <w:szCs w:val="24"/>
              </w:rPr>
              <w:t>к</w:t>
            </w:r>
            <w:r w:rsidRPr="003D038A">
              <w:rPr>
                <w:b/>
                <w:sz w:val="28"/>
                <w:szCs w:val="24"/>
              </w:rPr>
              <w:t>ання</w:t>
            </w:r>
            <w:r w:rsidRPr="003651FB">
              <w:rPr>
                <w:b/>
                <w:sz w:val="28"/>
                <w:szCs w:val="24"/>
              </w:rPr>
              <w:t xml:space="preserve"> на електронний курс в </w:t>
            </w:r>
            <w:proofErr w:type="spellStart"/>
            <w:r w:rsidRPr="003651FB">
              <w:rPr>
                <w:b/>
                <w:sz w:val="28"/>
                <w:szCs w:val="24"/>
              </w:rPr>
              <w:t>Moodle</w:t>
            </w:r>
            <w:proofErr w:type="spellEnd"/>
          </w:p>
        </w:tc>
        <w:tc>
          <w:tcPr>
            <w:tcW w:w="5624" w:type="dxa"/>
            <w:vAlign w:val="center"/>
          </w:tcPr>
          <w:p w:rsidR="003803F5" w:rsidRPr="003651FB" w:rsidRDefault="001A3FC7" w:rsidP="00C77D3A">
            <w:pPr>
              <w:pStyle w:val="10"/>
              <w:rPr>
                <w:i/>
                <w:sz w:val="28"/>
                <w:szCs w:val="24"/>
              </w:rPr>
            </w:pPr>
            <w:r w:rsidRPr="001A3FC7">
              <w:rPr>
                <w:i/>
                <w:sz w:val="28"/>
                <w:szCs w:val="24"/>
              </w:rPr>
              <w:t>https://moodle.krkm.dnu.edu.ua/course/view.php?id=14</w:t>
            </w:r>
          </w:p>
        </w:tc>
      </w:tr>
      <w:tr w:rsidR="003803F5">
        <w:tc>
          <w:tcPr>
            <w:tcW w:w="4644" w:type="dxa"/>
          </w:tcPr>
          <w:p w:rsidR="003803F5" w:rsidRPr="003651FB" w:rsidRDefault="00C004BB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sz w:val="28"/>
                <w:szCs w:val="24"/>
              </w:rPr>
              <w:t xml:space="preserve">Контактна інформація викладача у корпоративному середовищі </w:t>
            </w:r>
            <w:proofErr w:type="spellStart"/>
            <w:r w:rsidRPr="003651FB">
              <w:rPr>
                <w:b/>
                <w:sz w:val="28"/>
                <w:szCs w:val="24"/>
              </w:rPr>
              <w:t>Google</w:t>
            </w:r>
            <w:proofErr w:type="spellEnd"/>
            <w:r w:rsidRPr="003651FB">
              <w:rPr>
                <w:b/>
                <w:sz w:val="28"/>
                <w:szCs w:val="24"/>
              </w:rPr>
              <w:t xml:space="preserve"> </w:t>
            </w:r>
            <w:proofErr w:type="spellStart"/>
            <w:r w:rsidRPr="003651FB">
              <w:rPr>
                <w:b/>
                <w:sz w:val="28"/>
                <w:szCs w:val="24"/>
              </w:rPr>
              <w:t>Workspace</w:t>
            </w:r>
            <w:proofErr w:type="spellEnd"/>
            <w:r w:rsidRPr="003651FB">
              <w:rPr>
                <w:b/>
                <w:sz w:val="28"/>
                <w:szCs w:val="24"/>
              </w:rPr>
              <w:t xml:space="preserve"> </w:t>
            </w:r>
            <w:proofErr w:type="spellStart"/>
            <w:r w:rsidRPr="003651FB">
              <w:rPr>
                <w:b/>
                <w:sz w:val="28"/>
                <w:szCs w:val="24"/>
              </w:rPr>
              <w:t>for</w:t>
            </w:r>
            <w:proofErr w:type="spellEnd"/>
            <w:r w:rsidRPr="003651FB">
              <w:rPr>
                <w:b/>
                <w:sz w:val="28"/>
                <w:szCs w:val="24"/>
              </w:rPr>
              <w:t xml:space="preserve"> </w:t>
            </w:r>
            <w:proofErr w:type="spellStart"/>
            <w:r w:rsidRPr="003651FB">
              <w:rPr>
                <w:b/>
                <w:sz w:val="28"/>
                <w:szCs w:val="24"/>
              </w:rPr>
              <w:t>Education</w:t>
            </w:r>
            <w:proofErr w:type="spellEnd"/>
            <w:r w:rsidRPr="003651FB">
              <w:rPr>
                <w:b/>
                <w:sz w:val="28"/>
                <w:szCs w:val="24"/>
              </w:rPr>
              <w:t xml:space="preserve"> </w:t>
            </w:r>
          </w:p>
        </w:tc>
        <w:tc>
          <w:tcPr>
            <w:tcW w:w="5624" w:type="dxa"/>
            <w:vAlign w:val="center"/>
          </w:tcPr>
          <w:p w:rsidR="003803F5" w:rsidRPr="003651FB" w:rsidRDefault="001A3FC7" w:rsidP="001A3FC7">
            <w:pPr>
              <w:pStyle w:val="10"/>
              <w:rPr>
                <w:i/>
                <w:sz w:val="28"/>
                <w:szCs w:val="24"/>
              </w:rPr>
            </w:pPr>
            <w:r>
              <w:rPr>
                <w:i/>
                <w:sz w:val="28"/>
                <w:szCs w:val="24"/>
                <w:lang w:val="en-US"/>
              </w:rPr>
              <w:t>Svetlana</w:t>
            </w:r>
            <w:r w:rsidRPr="001A3FC7">
              <w:rPr>
                <w:i/>
                <w:sz w:val="28"/>
                <w:szCs w:val="24"/>
              </w:rPr>
              <w:t>.</w:t>
            </w:r>
            <w:proofErr w:type="spellStart"/>
            <w:r>
              <w:rPr>
                <w:i/>
                <w:sz w:val="28"/>
                <w:szCs w:val="24"/>
                <w:lang w:val="en-US"/>
              </w:rPr>
              <w:t>Lanskaya</w:t>
            </w:r>
            <w:proofErr w:type="spellEnd"/>
            <w:r w:rsidR="00C004BB" w:rsidRPr="003651FB">
              <w:rPr>
                <w:i/>
                <w:sz w:val="28"/>
                <w:szCs w:val="24"/>
              </w:rPr>
              <w:t>@</w:t>
            </w:r>
            <w:proofErr w:type="spellStart"/>
            <w:r w:rsidR="00C004BB" w:rsidRPr="003651FB">
              <w:rPr>
                <w:i/>
                <w:sz w:val="28"/>
                <w:szCs w:val="24"/>
              </w:rPr>
              <w:t>krkm.dnu.edu.ua</w:t>
            </w:r>
            <w:proofErr w:type="spellEnd"/>
          </w:p>
        </w:tc>
      </w:tr>
    </w:tbl>
    <w:p w:rsidR="003803F5" w:rsidRDefault="003803F5">
      <w:pPr>
        <w:pStyle w:val="10"/>
        <w:jc w:val="center"/>
        <w:rPr>
          <w:b/>
        </w:rPr>
      </w:pPr>
    </w:p>
    <w:p w:rsidR="003803F5" w:rsidRDefault="003803F5">
      <w:pPr>
        <w:pStyle w:val="10"/>
      </w:pPr>
    </w:p>
    <w:p w:rsidR="003803F5" w:rsidRDefault="00C004BB">
      <w:pPr>
        <w:pStyle w:val="10"/>
        <w:spacing w:after="200" w:line="276" w:lineRule="auto"/>
      </w:pPr>
      <w:r>
        <w:br w:type="page"/>
      </w:r>
    </w:p>
    <w:p w:rsidR="003803F5" w:rsidRDefault="00C004BB" w:rsidP="00F16A6D">
      <w:pPr>
        <w:pStyle w:val="10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lastRenderedPageBreak/>
        <w:t>МЕТА ТА ЗАВДАННЯ НАВЧАЛЬНОЇ ДИСЦИПЛІНИ</w:t>
      </w:r>
    </w:p>
    <w:p w:rsidR="003803F5" w:rsidRDefault="003803F5" w:rsidP="00F16A6D">
      <w:pPr>
        <w:pStyle w:val="10"/>
        <w:spacing w:line="360" w:lineRule="auto"/>
        <w:ind w:left="360"/>
        <w:rPr>
          <w:b/>
        </w:rPr>
      </w:pPr>
    </w:p>
    <w:p w:rsidR="00F57BE0" w:rsidRPr="00B24FA0" w:rsidRDefault="00F57BE0" w:rsidP="00F57BE0">
      <w:pPr>
        <w:pStyle w:val="aff"/>
        <w:shd w:val="clear" w:color="auto" w:fill="FFFFFF"/>
        <w:spacing w:line="360" w:lineRule="auto"/>
        <w:ind w:firstLine="709"/>
        <w:jc w:val="both"/>
        <w:rPr>
          <w:szCs w:val="28"/>
        </w:rPr>
      </w:pPr>
      <w:r w:rsidRPr="00B24FA0">
        <w:rPr>
          <w:szCs w:val="28"/>
        </w:rPr>
        <w:t xml:space="preserve">Метою вивчення дисципліни </w:t>
      </w:r>
      <w:r>
        <w:rPr>
          <w:szCs w:val="28"/>
        </w:rPr>
        <w:t>«</w:t>
      </w:r>
      <w:r w:rsidRPr="00B24FA0">
        <w:rPr>
          <w:szCs w:val="28"/>
        </w:rPr>
        <w:t>Чисельні методи</w:t>
      </w:r>
      <w:r>
        <w:rPr>
          <w:szCs w:val="28"/>
        </w:rPr>
        <w:t>»</w:t>
      </w:r>
      <w:r w:rsidRPr="00B24FA0">
        <w:rPr>
          <w:szCs w:val="28"/>
        </w:rPr>
        <w:t xml:space="preserve"> є формування теоретичних знань з основ чисельного аналізу та дослідження операцій, засвоєння студентами основних чисельних методів та надбання навичок їх застосування для рішення математичних задач, що виникають при розробці інформаційних систем.</w:t>
      </w:r>
    </w:p>
    <w:p w:rsidR="00F16A6D" w:rsidRDefault="0038720C" w:rsidP="0038720C">
      <w:pPr>
        <w:pStyle w:val="aff"/>
        <w:shd w:val="clear" w:color="auto" w:fill="FFFFFF"/>
        <w:spacing w:line="360" w:lineRule="auto"/>
        <w:ind w:firstLine="709"/>
        <w:jc w:val="both"/>
        <w:rPr>
          <w:szCs w:val="28"/>
        </w:rPr>
      </w:pPr>
      <w:r w:rsidRPr="0038720C">
        <w:rPr>
          <w:szCs w:val="28"/>
        </w:rPr>
        <w:t xml:space="preserve">Завдання курсу: </w:t>
      </w:r>
    </w:p>
    <w:p w:rsidR="00F16A6D" w:rsidRDefault="0038720C" w:rsidP="00F16A6D">
      <w:pPr>
        <w:pStyle w:val="aff"/>
        <w:numPr>
          <w:ilvl w:val="0"/>
          <w:numId w:val="8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Cs w:val="28"/>
        </w:rPr>
      </w:pPr>
      <w:r w:rsidRPr="0038720C">
        <w:rPr>
          <w:szCs w:val="28"/>
        </w:rPr>
        <w:t xml:space="preserve">розвиток умінь і навичок розв’язувати практичні задачі чисельними методами з використанням ПК; </w:t>
      </w:r>
    </w:p>
    <w:p w:rsidR="00F57BE0" w:rsidRPr="00B24FA0" w:rsidRDefault="0038720C" w:rsidP="00F16A6D">
      <w:pPr>
        <w:pStyle w:val="aff"/>
        <w:numPr>
          <w:ilvl w:val="0"/>
          <w:numId w:val="8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Cs w:val="28"/>
        </w:rPr>
      </w:pPr>
      <w:r w:rsidRPr="0038720C">
        <w:rPr>
          <w:szCs w:val="28"/>
        </w:rPr>
        <w:t>набуття здатності розв’язувати складні спеціалізовані задачі та практичні проблеми у галузі комп’ютерн</w:t>
      </w:r>
      <w:r w:rsidR="00F16A6D">
        <w:rPr>
          <w:szCs w:val="28"/>
        </w:rPr>
        <w:t>ої інженерії</w:t>
      </w:r>
      <w:r w:rsidRPr="0038720C">
        <w:rPr>
          <w:szCs w:val="28"/>
        </w:rPr>
        <w:t xml:space="preserve"> або у процесі навчання, що передбачає застосування теорій та методів інформаційних технологій і характеризується комплексністю та невизначеністю умов</w:t>
      </w:r>
      <w:r w:rsidR="00F57BE0" w:rsidRPr="00B24FA0">
        <w:rPr>
          <w:szCs w:val="28"/>
        </w:rPr>
        <w:t>.</w:t>
      </w:r>
    </w:p>
    <w:p w:rsidR="003803F5" w:rsidRDefault="00C004BB" w:rsidP="00F16A6D">
      <w:pPr>
        <w:pStyle w:val="10"/>
        <w:spacing w:before="100" w:beforeAutospacing="1" w:after="100" w:afterAutospacing="1" w:line="360" w:lineRule="auto"/>
        <w:ind w:firstLine="539"/>
        <w:jc w:val="both"/>
      </w:pPr>
      <w:r>
        <w:rPr>
          <w:b/>
        </w:rPr>
        <w:t xml:space="preserve">Дисципліна забезпечує здобуття таких </w:t>
      </w:r>
      <w:proofErr w:type="spellStart"/>
      <w:r>
        <w:rPr>
          <w:b/>
        </w:rPr>
        <w:t>компетентностей</w:t>
      </w:r>
      <w:proofErr w:type="spellEnd"/>
      <w:r>
        <w:rPr>
          <w:b/>
        </w:rPr>
        <w:t xml:space="preserve"> згідно з </w:t>
      </w:r>
      <w:r w:rsidR="0054322D">
        <w:rPr>
          <w:b/>
        </w:rPr>
        <w:br/>
      </w:r>
      <w:r>
        <w:rPr>
          <w:b/>
        </w:rPr>
        <w:t>ОПП:</w:t>
      </w:r>
    </w:p>
    <w:tbl>
      <w:tblPr>
        <w:tblStyle w:val="aa"/>
        <w:tblW w:w="1019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776"/>
        <w:gridCol w:w="8423"/>
      </w:tblGrid>
      <w:tr w:rsidR="003803F5" w:rsidRPr="00B179AB" w:rsidTr="00B179AB">
        <w:trPr>
          <w:trHeight w:val="540"/>
          <w:jc w:val="center"/>
        </w:trPr>
        <w:tc>
          <w:tcPr>
            <w:tcW w:w="1776" w:type="dxa"/>
            <w:vAlign w:val="center"/>
          </w:tcPr>
          <w:p w:rsidR="003803F5" w:rsidRPr="00B179AB" w:rsidRDefault="00C004BB" w:rsidP="00783964">
            <w:pPr>
              <w:pStyle w:val="1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B179AB">
              <w:rPr>
                <w:color w:val="000000"/>
                <w:sz w:val="28"/>
                <w:szCs w:val="28"/>
              </w:rPr>
              <w:t>Компоненти ОПП</w:t>
            </w:r>
          </w:p>
        </w:tc>
        <w:tc>
          <w:tcPr>
            <w:tcW w:w="8423" w:type="dxa"/>
            <w:vAlign w:val="center"/>
          </w:tcPr>
          <w:p w:rsidR="003803F5" w:rsidRPr="00B179AB" w:rsidRDefault="00C004BB">
            <w:pPr>
              <w:pStyle w:val="10"/>
              <w:jc w:val="center"/>
              <w:rPr>
                <w:b/>
                <w:color w:val="000000"/>
                <w:sz w:val="28"/>
                <w:szCs w:val="28"/>
                <w:highlight w:val="white"/>
              </w:rPr>
            </w:pPr>
            <w:r w:rsidRPr="00B179AB">
              <w:rPr>
                <w:color w:val="000000"/>
                <w:sz w:val="28"/>
                <w:szCs w:val="28"/>
              </w:rPr>
              <w:t xml:space="preserve">Компетентності </w:t>
            </w:r>
            <w:r w:rsidRPr="00B179AB">
              <w:rPr>
                <w:sz w:val="28"/>
                <w:szCs w:val="28"/>
              </w:rPr>
              <w:t>випускника</w:t>
            </w:r>
          </w:p>
        </w:tc>
      </w:tr>
      <w:tr w:rsidR="003803F5" w:rsidRPr="00B179AB" w:rsidTr="00B179AB">
        <w:trPr>
          <w:jc w:val="center"/>
        </w:trPr>
        <w:tc>
          <w:tcPr>
            <w:tcW w:w="1776" w:type="dxa"/>
            <w:vAlign w:val="center"/>
          </w:tcPr>
          <w:p w:rsidR="003803F5" w:rsidRPr="00B179AB" w:rsidRDefault="00F57BE0" w:rsidP="00F57BE0">
            <w:pPr>
              <w:pStyle w:val="10"/>
              <w:jc w:val="center"/>
              <w:rPr>
                <w:color w:val="000000"/>
                <w:sz w:val="28"/>
                <w:szCs w:val="28"/>
              </w:rPr>
            </w:pPr>
            <w:r w:rsidRPr="00B179AB">
              <w:rPr>
                <w:color w:val="000000"/>
                <w:sz w:val="28"/>
                <w:szCs w:val="28"/>
              </w:rPr>
              <w:t>ЗК4</w:t>
            </w:r>
          </w:p>
        </w:tc>
        <w:tc>
          <w:tcPr>
            <w:tcW w:w="8423" w:type="dxa"/>
            <w:vAlign w:val="center"/>
          </w:tcPr>
          <w:p w:rsidR="003803F5" w:rsidRPr="00B179AB" w:rsidRDefault="00F57BE0" w:rsidP="00F57BE0">
            <w:pPr>
              <w:pStyle w:val="10"/>
              <w:rPr>
                <w:color w:val="000000"/>
                <w:sz w:val="28"/>
                <w:szCs w:val="28"/>
              </w:rPr>
            </w:pPr>
            <w:r w:rsidRPr="00B179AB">
              <w:rPr>
                <w:color w:val="000000"/>
                <w:sz w:val="28"/>
                <w:szCs w:val="28"/>
              </w:rPr>
              <w:t>розуміння та використання математичних методів для розв’язання професійних завдань</w:t>
            </w:r>
          </w:p>
        </w:tc>
      </w:tr>
      <w:tr w:rsidR="00F57BE0" w:rsidRPr="00B179AB" w:rsidTr="00B179AB">
        <w:trPr>
          <w:jc w:val="center"/>
        </w:trPr>
        <w:tc>
          <w:tcPr>
            <w:tcW w:w="1776" w:type="dxa"/>
            <w:vAlign w:val="center"/>
          </w:tcPr>
          <w:p w:rsidR="00F57BE0" w:rsidRPr="00B179AB" w:rsidRDefault="00F57BE0" w:rsidP="00F57BE0">
            <w:pPr>
              <w:pStyle w:val="10"/>
              <w:jc w:val="center"/>
              <w:rPr>
                <w:color w:val="000000"/>
                <w:sz w:val="28"/>
                <w:szCs w:val="28"/>
              </w:rPr>
            </w:pPr>
            <w:r w:rsidRPr="00B179AB">
              <w:rPr>
                <w:color w:val="000000"/>
                <w:sz w:val="28"/>
                <w:szCs w:val="28"/>
              </w:rPr>
              <w:t>ЗК7</w:t>
            </w:r>
          </w:p>
        </w:tc>
        <w:tc>
          <w:tcPr>
            <w:tcW w:w="8423" w:type="dxa"/>
          </w:tcPr>
          <w:p w:rsidR="00F57BE0" w:rsidRPr="00B179AB" w:rsidRDefault="00F57BE0" w:rsidP="00F57BE0">
            <w:pPr>
              <w:pStyle w:val="10"/>
              <w:rPr>
                <w:color w:val="000000"/>
                <w:sz w:val="28"/>
                <w:szCs w:val="28"/>
              </w:rPr>
            </w:pPr>
            <w:r w:rsidRPr="00B179AB">
              <w:rPr>
                <w:color w:val="000000"/>
                <w:sz w:val="28"/>
                <w:szCs w:val="28"/>
              </w:rPr>
              <w:t>базові знання фундаментальних розділів математики, в обсязі,необхідному для володіння математичним апаратом відповідної галузі</w:t>
            </w:r>
          </w:p>
        </w:tc>
      </w:tr>
      <w:tr w:rsidR="00F57BE0" w:rsidRPr="00B179AB" w:rsidTr="00B179AB">
        <w:trPr>
          <w:jc w:val="center"/>
        </w:trPr>
        <w:tc>
          <w:tcPr>
            <w:tcW w:w="1776" w:type="dxa"/>
            <w:vAlign w:val="center"/>
          </w:tcPr>
          <w:p w:rsidR="00F57BE0" w:rsidRPr="00B179AB" w:rsidRDefault="00F57BE0" w:rsidP="00F57BE0">
            <w:pPr>
              <w:pStyle w:val="10"/>
              <w:jc w:val="center"/>
              <w:rPr>
                <w:color w:val="000000"/>
                <w:sz w:val="28"/>
                <w:szCs w:val="28"/>
              </w:rPr>
            </w:pPr>
            <w:r w:rsidRPr="00B179AB">
              <w:rPr>
                <w:color w:val="000000"/>
                <w:sz w:val="28"/>
                <w:szCs w:val="28"/>
              </w:rPr>
              <w:t>ЗК12</w:t>
            </w:r>
          </w:p>
        </w:tc>
        <w:tc>
          <w:tcPr>
            <w:tcW w:w="8423" w:type="dxa"/>
          </w:tcPr>
          <w:p w:rsidR="00F57BE0" w:rsidRPr="00B179AB" w:rsidRDefault="00F57BE0" w:rsidP="00F57BE0">
            <w:pPr>
              <w:pStyle w:val="10"/>
              <w:rPr>
                <w:color w:val="000000"/>
                <w:sz w:val="28"/>
                <w:szCs w:val="28"/>
              </w:rPr>
            </w:pPr>
            <w:r w:rsidRPr="00B179AB">
              <w:rPr>
                <w:color w:val="000000"/>
                <w:sz w:val="28"/>
                <w:szCs w:val="28"/>
              </w:rPr>
              <w:t>робота з комп’ютером, управління інформацією, ведення ділової документації</w:t>
            </w:r>
          </w:p>
        </w:tc>
      </w:tr>
      <w:tr w:rsidR="003803F5" w:rsidRPr="00B179AB" w:rsidTr="00B179AB">
        <w:trPr>
          <w:jc w:val="center"/>
        </w:trPr>
        <w:tc>
          <w:tcPr>
            <w:tcW w:w="1776" w:type="dxa"/>
            <w:vAlign w:val="center"/>
          </w:tcPr>
          <w:p w:rsidR="003803F5" w:rsidRPr="00B179AB" w:rsidRDefault="00F57BE0" w:rsidP="00F57BE0">
            <w:pPr>
              <w:pStyle w:val="10"/>
              <w:jc w:val="center"/>
              <w:rPr>
                <w:color w:val="000000"/>
                <w:sz w:val="28"/>
                <w:szCs w:val="28"/>
              </w:rPr>
            </w:pPr>
            <w:r w:rsidRPr="00B179AB">
              <w:rPr>
                <w:color w:val="000000"/>
                <w:sz w:val="28"/>
                <w:szCs w:val="28"/>
              </w:rPr>
              <w:t>ФК13</w:t>
            </w:r>
          </w:p>
        </w:tc>
        <w:tc>
          <w:tcPr>
            <w:tcW w:w="8423" w:type="dxa"/>
            <w:vAlign w:val="center"/>
          </w:tcPr>
          <w:p w:rsidR="003803F5" w:rsidRPr="00B179AB" w:rsidRDefault="00F57BE0" w:rsidP="00F57BE0">
            <w:pPr>
              <w:pStyle w:val="10"/>
              <w:rPr>
                <w:color w:val="000000"/>
                <w:sz w:val="28"/>
                <w:szCs w:val="28"/>
              </w:rPr>
            </w:pPr>
            <w:r w:rsidRPr="00B179AB">
              <w:rPr>
                <w:color w:val="000000"/>
                <w:sz w:val="28"/>
                <w:szCs w:val="28"/>
              </w:rPr>
              <w:t>Застосовувати професійно профільовані знання в галузі загальноосвітніх дисциплін у процесі розв’язання професійних задач, побудови математичних моделей</w:t>
            </w:r>
          </w:p>
        </w:tc>
      </w:tr>
    </w:tbl>
    <w:p w:rsidR="00F16A6D" w:rsidRDefault="00F16A6D" w:rsidP="00F57BE0">
      <w:pPr>
        <w:pStyle w:val="10"/>
        <w:spacing w:before="120" w:after="120" w:line="360" w:lineRule="auto"/>
        <w:ind w:firstLine="539"/>
        <w:jc w:val="both"/>
        <w:rPr>
          <w:b/>
        </w:rPr>
      </w:pPr>
    </w:p>
    <w:p w:rsidR="00F16A6D" w:rsidRDefault="00F16A6D">
      <w:pPr>
        <w:rPr>
          <w:b/>
        </w:rPr>
      </w:pPr>
      <w:r>
        <w:rPr>
          <w:b/>
        </w:rPr>
        <w:br w:type="page"/>
      </w:r>
    </w:p>
    <w:p w:rsidR="003803F5" w:rsidRDefault="00C004BB" w:rsidP="00F57BE0">
      <w:pPr>
        <w:pStyle w:val="10"/>
        <w:spacing w:before="120" w:after="120" w:line="360" w:lineRule="auto"/>
        <w:ind w:firstLine="539"/>
        <w:jc w:val="both"/>
        <w:rPr>
          <w:b/>
        </w:rPr>
      </w:pPr>
      <w:r>
        <w:rPr>
          <w:b/>
        </w:rPr>
        <w:lastRenderedPageBreak/>
        <w:t>Результати навчання за дисципліною відповідають результатам навчання освітніх компонентів ОПП:</w:t>
      </w:r>
    </w:p>
    <w:tbl>
      <w:tblPr>
        <w:tblStyle w:val="ab"/>
        <w:tblW w:w="10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776"/>
        <w:gridCol w:w="8433"/>
      </w:tblGrid>
      <w:tr w:rsidR="003803F5" w:rsidRPr="00B179AB" w:rsidTr="00B179AB">
        <w:trPr>
          <w:cantSplit/>
          <w:trHeight w:val="648"/>
          <w:tblHeader/>
          <w:jc w:val="center"/>
        </w:trPr>
        <w:tc>
          <w:tcPr>
            <w:tcW w:w="1776" w:type="dxa"/>
            <w:vAlign w:val="center"/>
          </w:tcPr>
          <w:p w:rsidR="003803F5" w:rsidRPr="00B179AB" w:rsidRDefault="00C004BB" w:rsidP="0078396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8"/>
                <w:szCs w:val="28"/>
                <w:lang w:val="ru-RU"/>
              </w:rPr>
            </w:pPr>
            <w:r w:rsidRPr="00B179AB">
              <w:rPr>
                <w:sz w:val="28"/>
                <w:szCs w:val="28"/>
              </w:rPr>
              <w:t>Компоненти ОПП</w:t>
            </w:r>
          </w:p>
        </w:tc>
        <w:tc>
          <w:tcPr>
            <w:tcW w:w="8433" w:type="dxa"/>
            <w:vAlign w:val="center"/>
          </w:tcPr>
          <w:p w:rsidR="003803F5" w:rsidRPr="00B179AB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8"/>
                <w:szCs w:val="28"/>
              </w:rPr>
            </w:pPr>
            <w:r w:rsidRPr="00B179AB">
              <w:rPr>
                <w:sz w:val="28"/>
                <w:szCs w:val="28"/>
              </w:rPr>
              <w:t>Результати навчання</w:t>
            </w:r>
          </w:p>
        </w:tc>
      </w:tr>
      <w:tr w:rsidR="003803F5" w:rsidRPr="00B179AB" w:rsidTr="00B179AB">
        <w:trPr>
          <w:trHeight w:val="2157"/>
          <w:jc w:val="center"/>
        </w:trPr>
        <w:tc>
          <w:tcPr>
            <w:tcW w:w="1776" w:type="dxa"/>
            <w:vAlign w:val="center"/>
          </w:tcPr>
          <w:p w:rsidR="003803F5" w:rsidRPr="00B179AB" w:rsidRDefault="00F57BE0" w:rsidP="00F57BE0">
            <w:pPr>
              <w:pStyle w:val="10"/>
              <w:jc w:val="center"/>
              <w:rPr>
                <w:color w:val="000000"/>
                <w:sz w:val="28"/>
                <w:szCs w:val="28"/>
              </w:rPr>
            </w:pPr>
            <w:r w:rsidRPr="00B179AB">
              <w:rPr>
                <w:color w:val="000000"/>
                <w:sz w:val="28"/>
                <w:szCs w:val="28"/>
              </w:rPr>
              <w:t>РН4</w:t>
            </w:r>
          </w:p>
        </w:tc>
        <w:tc>
          <w:tcPr>
            <w:tcW w:w="8433" w:type="dxa"/>
            <w:vAlign w:val="center"/>
          </w:tcPr>
          <w:p w:rsidR="003803F5" w:rsidRPr="00B179AB" w:rsidRDefault="00F57BE0" w:rsidP="00F57BE0">
            <w:pPr>
              <w:pStyle w:val="10"/>
              <w:rPr>
                <w:color w:val="000000"/>
                <w:sz w:val="28"/>
                <w:szCs w:val="28"/>
              </w:rPr>
            </w:pPr>
            <w:r w:rsidRPr="00B179AB">
              <w:rPr>
                <w:color w:val="000000"/>
                <w:sz w:val="28"/>
                <w:szCs w:val="28"/>
              </w:rPr>
              <w:t>здатність розуміти та уміло використовувати математичні методи для розв’язання професійних завдань, використовувати базові знання фундаментальних розділів математики, в обсязі, необхідному для володіння математичним апаратом відповідної галузі знань, здатність використовувати математичні методи в обраній професії</w:t>
            </w:r>
          </w:p>
        </w:tc>
      </w:tr>
      <w:tr w:rsidR="003803F5" w:rsidRPr="00B179AB" w:rsidTr="00B179AB">
        <w:trPr>
          <w:jc w:val="center"/>
        </w:trPr>
        <w:tc>
          <w:tcPr>
            <w:tcW w:w="1776" w:type="dxa"/>
            <w:vAlign w:val="center"/>
          </w:tcPr>
          <w:p w:rsidR="003803F5" w:rsidRPr="00B179AB" w:rsidRDefault="00B179AB" w:rsidP="00B179AB">
            <w:pPr>
              <w:pStyle w:val="10"/>
              <w:ind w:left="-142" w:right="-151"/>
              <w:jc w:val="center"/>
              <w:rPr>
                <w:color w:val="000000"/>
                <w:sz w:val="28"/>
                <w:szCs w:val="28"/>
              </w:rPr>
            </w:pPr>
            <w:r w:rsidRPr="00B179AB">
              <w:rPr>
                <w:color w:val="000000"/>
                <w:sz w:val="28"/>
                <w:szCs w:val="28"/>
              </w:rPr>
              <w:t>РН6</w:t>
            </w:r>
          </w:p>
        </w:tc>
        <w:tc>
          <w:tcPr>
            <w:tcW w:w="8433" w:type="dxa"/>
            <w:vAlign w:val="center"/>
          </w:tcPr>
          <w:p w:rsidR="003803F5" w:rsidRPr="00B179AB" w:rsidRDefault="00B179AB" w:rsidP="00B179AB">
            <w:pPr>
              <w:pStyle w:val="10"/>
              <w:ind w:left="-5" w:right="7" w:hanging="10"/>
              <w:jc w:val="both"/>
              <w:rPr>
                <w:sz w:val="28"/>
                <w:szCs w:val="28"/>
              </w:rPr>
            </w:pPr>
            <w:r w:rsidRPr="00B179AB">
              <w:rPr>
                <w:sz w:val="28"/>
                <w:szCs w:val="28"/>
              </w:rPr>
              <w:t xml:space="preserve">демонструвати навички роботи з комп’ютером, використовувати базові знання в галузі інформатики й сучасних інформаційних технологій, навички використання програмних засобів і навички роботи в комп’ютерних мережах, уміння створювати бази даних і використовувати </w:t>
            </w:r>
            <w:proofErr w:type="spellStart"/>
            <w:r w:rsidRPr="00B179AB">
              <w:rPr>
                <w:sz w:val="28"/>
                <w:szCs w:val="28"/>
              </w:rPr>
              <w:t>Інтернет-ресурси</w:t>
            </w:r>
            <w:proofErr w:type="spellEnd"/>
            <w:r w:rsidRPr="00B179AB">
              <w:rPr>
                <w:sz w:val="28"/>
                <w:szCs w:val="28"/>
              </w:rPr>
              <w:t xml:space="preserve"> для розв'язання експериментальних і практичних завдань у галузі професійної діяльності, проявляти здатність до управління інформацією, ведення ділової документації</w:t>
            </w:r>
          </w:p>
        </w:tc>
      </w:tr>
      <w:tr w:rsidR="003803F5" w:rsidRPr="00B179AB" w:rsidTr="00B179AB">
        <w:trPr>
          <w:jc w:val="center"/>
        </w:trPr>
        <w:tc>
          <w:tcPr>
            <w:tcW w:w="1776" w:type="dxa"/>
            <w:vAlign w:val="center"/>
          </w:tcPr>
          <w:p w:rsidR="003803F5" w:rsidRPr="00B179AB" w:rsidRDefault="00B179AB" w:rsidP="00B179AB">
            <w:pPr>
              <w:pStyle w:val="10"/>
              <w:ind w:left="-142" w:right="-151"/>
              <w:jc w:val="center"/>
              <w:rPr>
                <w:color w:val="000000"/>
                <w:sz w:val="28"/>
                <w:szCs w:val="28"/>
              </w:rPr>
            </w:pPr>
            <w:r w:rsidRPr="00B179AB">
              <w:rPr>
                <w:color w:val="000000"/>
                <w:sz w:val="28"/>
                <w:szCs w:val="28"/>
              </w:rPr>
              <w:t>РН19</w:t>
            </w:r>
          </w:p>
        </w:tc>
        <w:tc>
          <w:tcPr>
            <w:tcW w:w="8433" w:type="dxa"/>
            <w:vAlign w:val="center"/>
          </w:tcPr>
          <w:p w:rsidR="003803F5" w:rsidRPr="00B179AB" w:rsidRDefault="00B179AB" w:rsidP="00B179AB">
            <w:pPr>
              <w:pStyle w:val="10"/>
              <w:jc w:val="both"/>
              <w:rPr>
                <w:sz w:val="28"/>
                <w:szCs w:val="28"/>
              </w:rPr>
            </w:pPr>
            <w:r w:rsidRPr="00B179AB">
              <w:rPr>
                <w:sz w:val="28"/>
                <w:szCs w:val="28"/>
              </w:rPr>
              <w:t>демонструвати здатність застосовувати професійно профільовані знання в галузі загальноосвітніх дисциплін у процесі розв’язання професійних задач, побудови математичних моделей, використовувати професійно профільовані знання й уміння в галузі практичного використання комп’ютерних технологій</w:t>
            </w:r>
          </w:p>
        </w:tc>
      </w:tr>
    </w:tbl>
    <w:p w:rsidR="003803F5" w:rsidRDefault="003803F5">
      <w:pPr>
        <w:pStyle w:val="10"/>
        <w:ind w:firstLine="540"/>
        <w:jc w:val="both"/>
      </w:pPr>
    </w:p>
    <w:p w:rsidR="003803F5" w:rsidRDefault="00C004BB">
      <w:pPr>
        <w:pStyle w:val="10"/>
        <w:spacing w:after="200" w:line="276" w:lineRule="auto"/>
        <w:jc w:val="center"/>
        <w:rPr>
          <w:b/>
        </w:rPr>
      </w:pPr>
      <w:r>
        <w:br w:type="page"/>
      </w:r>
      <w:r>
        <w:rPr>
          <w:b/>
        </w:rPr>
        <w:lastRenderedPageBreak/>
        <w:t>3 СТРУКТУРА НАВЧАЛЬНОЇ ДИСЦИПЛІНИ</w:t>
      </w:r>
    </w:p>
    <w:tbl>
      <w:tblPr>
        <w:tblStyle w:val="ac"/>
        <w:tblW w:w="10258" w:type="dxa"/>
        <w:jc w:val="center"/>
        <w:tblInd w:w="0" w:type="dxa"/>
        <w:tblLayout w:type="fixed"/>
        <w:tblLook w:val="0000"/>
      </w:tblPr>
      <w:tblGrid>
        <w:gridCol w:w="2938"/>
        <w:gridCol w:w="842"/>
        <w:gridCol w:w="1260"/>
        <w:gridCol w:w="1080"/>
        <w:gridCol w:w="1440"/>
        <w:gridCol w:w="1440"/>
        <w:gridCol w:w="1258"/>
      </w:tblGrid>
      <w:tr w:rsidR="003803F5" w:rsidTr="007544A2">
        <w:trPr>
          <w:jc w:val="center"/>
        </w:trPr>
        <w:tc>
          <w:tcPr>
            <w:tcW w:w="2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t>Назви змістових модулів і тем</w:t>
            </w:r>
          </w:p>
        </w:tc>
        <w:tc>
          <w:tcPr>
            <w:tcW w:w="73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6"/>
                <w:szCs w:val="26"/>
              </w:rPr>
              <w:t>Кількість навчальних годин</w:t>
            </w:r>
          </w:p>
        </w:tc>
      </w:tr>
      <w:tr w:rsidR="003803F5" w:rsidTr="007544A2">
        <w:trPr>
          <w:jc w:val="center"/>
        </w:trPr>
        <w:tc>
          <w:tcPr>
            <w:tcW w:w="2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усього</w:t>
            </w:r>
          </w:p>
        </w:tc>
        <w:tc>
          <w:tcPr>
            <w:tcW w:w="126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vAlign w:val="center"/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аудиторні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 них</w:t>
            </w:r>
          </w:p>
        </w:tc>
        <w:tc>
          <w:tcPr>
            <w:tcW w:w="1258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vAlign w:val="center"/>
          </w:tcPr>
          <w:p w:rsidR="003803F5" w:rsidRDefault="00C004BB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самостійна робота студентів</w:t>
            </w:r>
          </w:p>
        </w:tc>
      </w:tr>
      <w:tr w:rsidR="003803F5" w:rsidTr="007544A2">
        <w:trPr>
          <w:jc w:val="center"/>
        </w:trPr>
        <w:tc>
          <w:tcPr>
            <w:tcW w:w="2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лекції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практичні, семінарські заняття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8" w:lineRule="auto"/>
              <w:ind w:firstLine="2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лабораторні заняття</w:t>
            </w:r>
          </w:p>
        </w:tc>
        <w:tc>
          <w:tcPr>
            <w:tcW w:w="1258" w:type="dxa"/>
            <w:vMerge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</w:tr>
      <w:tr w:rsidR="003803F5" w:rsidTr="007544A2">
        <w:trPr>
          <w:jc w:val="center"/>
        </w:trPr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</w:p>
        </w:tc>
      </w:tr>
      <w:tr w:rsidR="003803F5">
        <w:trPr>
          <w:jc w:val="center"/>
        </w:trPr>
        <w:tc>
          <w:tcPr>
            <w:tcW w:w="1025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F5" w:rsidRDefault="00C004BB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Семестр V</w:t>
            </w:r>
          </w:p>
        </w:tc>
      </w:tr>
      <w:tr w:rsidR="003803F5">
        <w:trPr>
          <w:jc w:val="center"/>
        </w:trPr>
        <w:tc>
          <w:tcPr>
            <w:tcW w:w="10258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803F5" w:rsidRDefault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24FA0">
              <w:rPr>
                <w:b/>
                <w:bCs/>
              </w:rPr>
              <w:t xml:space="preserve">Змістовий модуль 1 </w:t>
            </w:r>
            <w:r w:rsidRPr="00B24FA0">
              <w:rPr>
                <w:szCs w:val="22"/>
              </w:rPr>
              <w:t>Теорія похибки. Локалізація та уточнення коренів алгебраїчних та трансцендентних рівнянь</w:t>
            </w:r>
          </w:p>
        </w:tc>
      </w:tr>
      <w:tr w:rsidR="00B179AB" w:rsidTr="007544A2">
        <w:trPr>
          <w:jc w:val="center"/>
        </w:trPr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179AB" w:rsidRPr="00B24FA0" w:rsidRDefault="00B179AB" w:rsidP="00C77D3A">
            <w:pPr>
              <w:shd w:val="clear" w:color="auto" w:fill="FFFFFF"/>
              <w:spacing w:line="228" w:lineRule="auto"/>
            </w:pPr>
            <w:r w:rsidRPr="00B24FA0">
              <w:t>Тема 1.1 Предмет і методи обчислювальної математики. Теорія похибки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9AB" w:rsidRPr="008D1CA9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7F758C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7F758C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179AB" w:rsidRDefault="00B179AB" w:rsidP="00C77D3A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7F758C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8D1CA9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B179AB" w:rsidTr="007544A2">
        <w:trPr>
          <w:jc w:val="center"/>
        </w:trPr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179AB" w:rsidRPr="00B24FA0" w:rsidRDefault="00B179AB" w:rsidP="00C77D3A">
            <w:pPr>
              <w:shd w:val="clear" w:color="auto" w:fill="FFFFFF"/>
              <w:spacing w:line="228" w:lineRule="auto"/>
            </w:pPr>
            <w:r w:rsidRPr="00B24FA0">
              <w:t>Тема 1.2 Чисельні методи розв’язування нелінійних рівнянь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>
              <w:t>18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>
              <w:t>12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054EF3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179AB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 w:rsidRPr="00B24FA0">
              <w:t>8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 w:rsidRPr="00B24FA0">
              <w:t>6</w:t>
            </w:r>
          </w:p>
        </w:tc>
      </w:tr>
      <w:tr w:rsidR="00B179AB" w:rsidTr="007544A2">
        <w:trPr>
          <w:jc w:val="center"/>
        </w:trPr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179AB" w:rsidRPr="00B24FA0" w:rsidRDefault="00B179AB" w:rsidP="00C77D3A">
            <w:pPr>
              <w:shd w:val="clear" w:color="auto" w:fill="FFFFFF"/>
              <w:spacing w:line="228" w:lineRule="auto"/>
            </w:pPr>
            <w:r w:rsidRPr="00B24FA0">
              <w:t>Тема 1.3 Методи лінійної алгебри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9AB" w:rsidRPr="008D1CA9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 w:rsidRPr="00B24FA0">
              <w:t>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179AB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 w:rsidRPr="00B24FA0">
              <w:t>4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8D1CA9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803F5" w:rsidTr="007544A2">
        <w:trPr>
          <w:jc w:val="center"/>
        </w:trPr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803F5" w:rsidRDefault="00C004BB">
            <w:pPr>
              <w:pStyle w:val="10"/>
              <w:jc w:val="center"/>
              <w:rPr>
                <w:i/>
                <w:u w:val="single"/>
              </w:rPr>
            </w:pPr>
            <w:r>
              <w:rPr>
                <w:i/>
                <w:u w:val="single"/>
              </w:rPr>
              <w:t>Разом за змістовим модулем 1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3F5" w:rsidRDefault="00B95A4E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34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Default="00B95A4E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20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Pr="00B179AB" w:rsidRDefault="00B179AB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Pr="00B179AB" w:rsidRDefault="00B179AB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Default="00B95A4E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14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Default="00B95A4E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14</w:t>
            </w:r>
            <w:r>
              <w:rPr>
                <w:color w:val="000000"/>
              </w:rPr>
              <w:fldChar w:fldCharType="end"/>
            </w:r>
          </w:p>
        </w:tc>
      </w:tr>
      <w:tr w:rsidR="003803F5">
        <w:trPr>
          <w:jc w:val="center"/>
        </w:trPr>
        <w:tc>
          <w:tcPr>
            <w:tcW w:w="10258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803F5" w:rsidRDefault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24FA0">
              <w:rPr>
                <w:b/>
                <w:bCs/>
              </w:rPr>
              <w:t>Змістовий модуль 2</w:t>
            </w:r>
            <w:r w:rsidRPr="00B24FA0">
              <w:rPr>
                <w:bCs/>
              </w:rPr>
              <w:t xml:space="preserve"> </w:t>
            </w:r>
            <w:r w:rsidRPr="00B24FA0">
              <w:rPr>
                <w:szCs w:val="22"/>
              </w:rPr>
              <w:t>Елементарна теорія інтерполяції. Складання емпіричних формул</w:t>
            </w:r>
          </w:p>
        </w:tc>
      </w:tr>
      <w:tr w:rsidR="00B179AB" w:rsidTr="007544A2">
        <w:trPr>
          <w:trHeight w:val="278"/>
          <w:jc w:val="center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B179AB" w:rsidRPr="00B24FA0" w:rsidRDefault="00B179AB" w:rsidP="00C77D3A">
            <w:pPr>
              <w:shd w:val="clear" w:color="auto" w:fill="FFFFFF"/>
              <w:spacing w:line="228" w:lineRule="auto"/>
            </w:pPr>
            <w:r w:rsidRPr="00B24FA0">
              <w:t>Тема 2.1 Інтерполяція функцій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179AB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 w:rsidRPr="00B24FA0">
              <w:t>4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>
              <w:t>6</w:t>
            </w:r>
          </w:p>
        </w:tc>
      </w:tr>
      <w:tr w:rsidR="00B179AB" w:rsidTr="007544A2">
        <w:trPr>
          <w:trHeight w:val="278"/>
          <w:jc w:val="center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B179AB" w:rsidRPr="00B24FA0" w:rsidRDefault="00B179AB" w:rsidP="00C77D3A">
            <w:pPr>
              <w:shd w:val="clear" w:color="auto" w:fill="FFFFFF"/>
              <w:spacing w:line="228" w:lineRule="auto"/>
              <w:rPr>
                <w:spacing w:val="-6"/>
              </w:rPr>
            </w:pPr>
            <w:r w:rsidRPr="00B24FA0">
              <w:rPr>
                <w:spacing w:val="-6"/>
              </w:rPr>
              <w:t>Тема 2.2 Квадратичне наближення функцій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9AB" w:rsidRPr="008D1CA9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7F758C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7F758C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179AB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 w:rsidRPr="00B24FA0"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 w:rsidRPr="00B24FA0">
              <w:t>4</w:t>
            </w:r>
          </w:p>
        </w:tc>
      </w:tr>
      <w:tr w:rsidR="003803F5" w:rsidTr="007544A2">
        <w:trPr>
          <w:trHeight w:val="278"/>
          <w:jc w:val="center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803F5" w:rsidRDefault="00C004BB">
            <w:pPr>
              <w:pStyle w:val="10"/>
              <w:jc w:val="center"/>
              <w:rPr>
                <w:i/>
                <w:u w:val="single"/>
              </w:rPr>
            </w:pPr>
            <w:r>
              <w:rPr>
                <w:i/>
                <w:u w:val="single"/>
              </w:rPr>
              <w:t>Разом за змістовим модулем 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3F5" w:rsidRDefault="00B95A4E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19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Default="00B95A4E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9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Default="00B95A4E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3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Pr="00B179AB" w:rsidRDefault="00B179AB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Default="00B95A4E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6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2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3F5" w:rsidRDefault="00B95A4E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10</w:t>
            </w:r>
            <w:r>
              <w:rPr>
                <w:color w:val="000000"/>
              </w:rPr>
              <w:fldChar w:fldCharType="end"/>
            </w:r>
          </w:p>
        </w:tc>
      </w:tr>
      <w:tr w:rsidR="003803F5">
        <w:trPr>
          <w:trHeight w:val="278"/>
          <w:jc w:val="center"/>
        </w:trPr>
        <w:tc>
          <w:tcPr>
            <w:tcW w:w="102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3F5" w:rsidRDefault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24FA0">
              <w:rPr>
                <w:b/>
                <w:bCs/>
              </w:rPr>
              <w:t xml:space="preserve">Змістовий модуль 3 </w:t>
            </w:r>
            <w:r w:rsidRPr="00B24FA0">
              <w:rPr>
                <w:szCs w:val="22"/>
              </w:rPr>
              <w:t>Наближені методи диференціювання та інтегрування функції однієї змінної. Наближені методи розв'язування елементарних диференційних рівнянь</w:t>
            </w:r>
          </w:p>
        </w:tc>
      </w:tr>
      <w:tr w:rsidR="00B179AB" w:rsidTr="007544A2">
        <w:trPr>
          <w:trHeight w:val="278"/>
          <w:jc w:val="center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B179AB" w:rsidRPr="00B24FA0" w:rsidRDefault="00B179AB" w:rsidP="00C77D3A">
            <w:pPr>
              <w:shd w:val="clear" w:color="auto" w:fill="FFFFFF"/>
              <w:spacing w:line="228" w:lineRule="auto"/>
              <w:rPr>
                <w:spacing w:val="-6"/>
              </w:rPr>
            </w:pPr>
            <w:r w:rsidRPr="00B24FA0">
              <w:rPr>
                <w:spacing w:val="-6"/>
              </w:rPr>
              <w:t>Тема 3.1 Чисельне інтегрування функцій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179AB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 w:rsidRPr="00B24FA0">
              <w:t>4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 w:rsidRPr="00B24FA0">
              <w:t>4</w:t>
            </w:r>
          </w:p>
        </w:tc>
      </w:tr>
      <w:tr w:rsidR="00B179AB" w:rsidTr="007544A2">
        <w:trPr>
          <w:trHeight w:val="278"/>
          <w:jc w:val="center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B179AB" w:rsidRPr="00B24FA0" w:rsidRDefault="00B179AB" w:rsidP="00C77D3A">
            <w:pPr>
              <w:shd w:val="clear" w:color="auto" w:fill="FFFFFF"/>
              <w:spacing w:line="228" w:lineRule="auto"/>
              <w:rPr>
                <w:spacing w:val="-6"/>
              </w:rPr>
            </w:pPr>
            <w:r w:rsidRPr="00B24FA0">
              <w:rPr>
                <w:spacing w:val="-6"/>
              </w:rPr>
              <w:t>Тема 3.</w:t>
            </w:r>
            <w:r>
              <w:rPr>
                <w:spacing w:val="-6"/>
              </w:rPr>
              <w:t>2</w:t>
            </w:r>
            <w:r w:rsidRPr="00B24FA0">
              <w:rPr>
                <w:spacing w:val="-6"/>
              </w:rPr>
              <w:t xml:space="preserve"> Основні поняття диференційних рівнянь та методи їх розв’язування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9AB" w:rsidRPr="008D1CA9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179AB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 w:rsidRPr="00B24FA0">
              <w:t>4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9AB" w:rsidRPr="008D1CA9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803F5" w:rsidTr="007544A2">
        <w:trPr>
          <w:trHeight w:val="278"/>
          <w:jc w:val="center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803F5" w:rsidRDefault="00C004BB">
            <w:pPr>
              <w:pStyle w:val="10"/>
              <w:jc w:val="center"/>
              <w:rPr>
                <w:i/>
                <w:u w:val="single"/>
              </w:rPr>
            </w:pPr>
            <w:r>
              <w:rPr>
                <w:i/>
                <w:u w:val="single"/>
              </w:rPr>
              <w:t>Разом за змістовим модулем 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3F5" w:rsidRDefault="00B95A4E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22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Default="00B95A4E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13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Default="00B95A4E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5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Pr="00B179AB" w:rsidRDefault="00B179AB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Default="00B95A4E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8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2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3F5" w:rsidRDefault="00B95A4E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9</w:t>
            </w:r>
            <w:r>
              <w:rPr>
                <w:color w:val="000000"/>
              </w:rPr>
              <w:fldChar w:fldCharType="end"/>
            </w:r>
          </w:p>
        </w:tc>
      </w:tr>
      <w:tr w:rsidR="003803F5" w:rsidTr="007544A2">
        <w:trPr>
          <w:trHeight w:val="278"/>
          <w:jc w:val="center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Усього годин за семестр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3F5" w:rsidRPr="007544A2" w:rsidRDefault="007544A2" w:rsidP="007544A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Pr="007544A2" w:rsidRDefault="007544A2" w:rsidP="007544A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Pr="007544A2" w:rsidRDefault="007544A2" w:rsidP="007544A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Pr="007544A2" w:rsidRDefault="007544A2" w:rsidP="007544A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Pr="007544A2" w:rsidRDefault="007544A2" w:rsidP="007544A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3F5" w:rsidRPr="007544A2" w:rsidRDefault="007544A2" w:rsidP="007544A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</w:t>
            </w:r>
          </w:p>
        </w:tc>
      </w:tr>
    </w:tbl>
    <w:p w:rsidR="007544A2" w:rsidRDefault="007544A2">
      <w:pPr>
        <w:rPr>
          <w:b/>
        </w:rPr>
      </w:pPr>
      <w:r>
        <w:rPr>
          <w:b/>
        </w:rPr>
        <w:br w:type="page"/>
      </w:r>
    </w:p>
    <w:p w:rsidR="003651FB" w:rsidRPr="00664CCE" w:rsidRDefault="003651FB" w:rsidP="003651FB">
      <w:pPr>
        <w:jc w:val="center"/>
        <w:rPr>
          <w:b/>
        </w:rPr>
      </w:pPr>
      <w:r>
        <w:rPr>
          <w:b/>
        </w:rPr>
        <w:lastRenderedPageBreak/>
        <w:t xml:space="preserve">4 </w:t>
      </w:r>
      <w:r w:rsidRPr="00664CCE">
        <w:rPr>
          <w:b/>
        </w:rPr>
        <w:t>ПРОГРАМА НАВЧАЛЬНОЇ ДИСЦИПЛІНИ</w:t>
      </w:r>
    </w:p>
    <w:p w:rsidR="003651FB" w:rsidRDefault="003651FB" w:rsidP="003651FB">
      <w:pPr>
        <w:jc w:val="center"/>
        <w:rPr>
          <w:b/>
          <w:bCs/>
        </w:rPr>
      </w:pPr>
      <w:r>
        <w:rPr>
          <w:b/>
          <w:bCs/>
        </w:rPr>
        <w:t>4.1 Аудиторні заняття</w:t>
      </w:r>
    </w:p>
    <w:p w:rsidR="003651FB" w:rsidRDefault="003651FB" w:rsidP="003651FB">
      <w:pPr>
        <w:jc w:val="center"/>
        <w:rPr>
          <w:b/>
          <w:bCs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820"/>
        <w:gridCol w:w="1559"/>
        <w:gridCol w:w="992"/>
        <w:gridCol w:w="2126"/>
      </w:tblGrid>
      <w:tr w:rsidR="003651FB" w:rsidRPr="00A72B2A" w:rsidTr="007544A2">
        <w:trPr>
          <w:cantSplit/>
          <w:trHeight w:val="1347"/>
        </w:trPr>
        <w:tc>
          <w:tcPr>
            <w:tcW w:w="567" w:type="dxa"/>
            <w:shd w:val="clear" w:color="auto" w:fill="auto"/>
            <w:vAlign w:val="center"/>
          </w:tcPr>
          <w:p w:rsidR="003651FB" w:rsidRPr="00327643" w:rsidRDefault="003651FB" w:rsidP="003651FB">
            <w:pPr>
              <w:ind w:left="142" w:hanging="142"/>
              <w:jc w:val="center"/>
            </w:pPr>
            <w:r w:rsidRPr="00327643">
              <w:t>№</w:t>
            </w:r>
          </w:p>
          <w:p w:rsidR="003651FB" w:rsidRPr="00327643" w:rsidRDefault="003651FB" w:rsidP="003651FB">
            <w:pPr>
              <w:ind w:left="142" w:hanging="142"/>
              <w:jc w:val="center"/>
            </w:pPr>
            <w:r w:rsidRPr="00327643">
              <w:t>з/п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3651FB" w:rsidRPr="00327643" w:rsidRDefault="003651FB" w:rsidP="003651FB">
            <w:pPr>
              <w:jc w:val="center"/>
            </w:pPr>
            <w:r w:rsidRPr="00327643">
              <w:t>Назва змістових модулів, тем, зміст занять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:rsidR="003651FB" w:rsidRPr="00327643" w:rsidRDefault="003651FB" w:rsidP="003651FB">
            <w:pPr>
              <w:ind w:left="113" w:right="113"/>
              <w:jc w:val="center"/>
            </w:pPr>
            <w:r w:rsidRPr="00327643">
              <w:t>Вид заняття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3651FB" w:rsidRPr="00327643" w:rsidRDefault="003651FB" w:rsidP="003651FB">
            <w:pPr>
              <w:ind w:left="113" w:right="113"/>
              <w:jc w:val="center"/>
            </w:pPr>
            <w:r w:rsidRPr="00327643">
              <w:t>Кількість</w:t>
            </w:r>
          </w:p>
          <w:p w:rsidR="003651FB" w:rsidRPr="00327643" w:rsidRDefault="003651FB" w:rsidP="003651FB">
            <w:pPr>
              <w:ind w:left="113" w:right="113"/>
              <w:jc w:val="center"/>
            </w:pPr>
            <w:r w:rsidRPr="00327643">
              <w:t>годин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51FB" w:rsidRPr="00327643" w:rsidRDefault="003651FB" w:rsidP="003651FB">
            <w:pPr>
              <w:jc w:val="center"/>
            </w:pPr>
            <w:r w:rsidRPr="00327643">
              <w:t>Перелік навчально-методичної літератури</w:t>
            </w:r>
          </w:p>
        </w:tc>
      </w:tr>
      <w:tr w:rsidR="00C77D3A" w:rsidRPr="00A72B2A" w:rsidTr="00C77D3A">
        <w:trPr>
          <w:cantSplit/>
          <w:trHeight w:val="392"/>
        </w:trPr>
        <w:tc>
          <w:tcPr>
            <w:tcW w:w="10064" w:type="dxa"/>
            <w:gridSpan w:val="5"/>
            <w:shd w:val="clear" w:color="auto" w:fill="auto"/>
            <w:vAlign w:val="center"/>
          </w:tcPr>
          <w:p w:rsidR="00C77D3A" w:rsidRPr="00327643" w:rsidRDefault="00C77D3A" w:rsidP="003651FB">
            <w:pPr>
              <w:jc w:val="center"/>
            </w:pPr>
            <w:r w:rsidRPr="002C6FAD">
              <w:rPr>
                <w:b/>
                <w:bCs/>
              </w:rPr>
              <w:t>Лекційні заняття</w:t>
            </w:r>
          </w:p>
        </w:tc>
      </w:tr>
      <w:tr w:rsidR="003651FB" w:rsidRPr="00837FAC" w:rsidTr="007544A2">
        <w:tc>
          <w:tcPr>
            <w:tcW w:w="10064" w:type="dxa"/>
            <w:gridSpan w:val="5"/>
            <w:shd w:val="clear" w:color="auto" w:fill="auto"/>
          </w:tcPr>
          <w:p w:rsidR="003651FB" w:rsidRPr="00327643" w:rsidRDefault="007544A2" w:rsidP="003651FB">
            <w:pPr>
              <w:jc w:val="center"/>
            </w:pPr>
            <w:r w:rsidRPr="00B24FA0">
              <w:rPr>
                <w:b/>
                <w:bCs/>
              </w:rPr>
              <w:t xml:space="preserve">Змістовий модуль 1 </w:t>
            </w:r>
            <w:r w:rsidRPr="00B24FA0">
              <w:rPr>
                <w:szCs w:val="22"/>
              </w:rPr>
              <w:t>Теорія похибки. Локалізація та уточнення коренів алгебраїчних та трансцендентних рівнянь</w:t>
            </w:r>
          </w:p>
        </w:tc>
      </w:tr>
      <w:tr w:rsidR="003651FB" w:rsidRPr="00837FAC" w:rsidTr="007544A2">
        <w:tc>
          <w:tcPr>
            <w:tcW w:w="10064" w:type="dxa"/>
            <w:gridSpan w:val="5"/>
            <w:shd w:val="clear" w:color="auto" w:fill="auto"/>
          </w:tcPr>
          <w:p w:rsidR="003651FB" w:rsidRPr="00327643" w:rsidRDefault="007544A2" w:rsidP="003651FB">
            <w:pPr>
              <w:jc w:val="center"/>
            </w:pPr>
            <w:r w:rsidRPr="009F2F49">
              <w:t>Тема 1.1 Предмет і методи обчислювальної математики. Теорія похибки</w:t>
            </w:r>
          </w:p>
        </w:tc>
      </w:tr>
      <w:tr w:rsidR="007544A2" w:rsidRPr="00837FAC" w:rsidTr="007544A2">
        <w:tc>
          <w:tcPr>
            <w:tcW w:w="567" w:type="dxa"/>
            <w:shd w:val="clear" w:color="auto" w:fill="auto"/>
          </w:tcPr>
          <w:p w:rsidR="007544A2" w:rsidRPr="002C6FAD" w:rsidRDefault="007544A2" w:rsidP="00C77D3A">
            <w:pPr>
              <w:shd w:val="clear" w:color="auto" w:fill="FFFFFF"/>
              <w:jc w:val="center"/>
            </w:pPr>
            <w:r w:rsidRPr="002C6FAD">
              <w:t>1</w:t>
            </w:r>
          </w:p>
        </w:tc>
        <w:tc>
          <w:tcPr>
            <w:tcW w:w="4820" w:type="dxa"/>
            <w:shd w:val="clear" w:color="auto" w:fill="auto"/>
          </w:tcPr>
          <w:p w:rsidR="007544A2" w:rsidRPr="002C6FAD" w:rsidRDefault="007544A2" w:rsidP="00C77D3A">
            <w:pPr>
              <w:shd w:val="clear" w:color="auto" w:fill="FFFFFF"/>
            </w:pPr>
            <w:r w:rsidRPr="007E2655">
              <w:t>Предмет і метод обчислювальної математики, її роль в дослідженні математичних та фізичних моделей. Точні і наближені числа. Джерела похибок. Класифікація похибок. Відносні та абсолютні похибки.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4A2" w:rsidRPr="007544A2" w:rsidRDefault="007544A2" w:rsidP="007544A2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544A2">
              <w:rPr>
                <w:color w:val="000000"/>
              </w:rPr>
              <w:t>лекція</w:t>
            </w:r>
          </w:p>
          <w:p w:rsidR="007544A2" w:rsidRPr="002C6FAD" w:rsidRDefault="007544A2" w:rsidP="007544A2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544A2">
              <w:rPr>
                <w:color w:val="000000"/>
              </w:rPr>
              <w:t>вступна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4A2" w:rsidRPr="007F758C" w:rsidRDefault="007544A2" w:rsidP="007544A2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1137" w:rsidRPr="007E2655" w:rsidRDefault="006F1137" w:rsidP="006F1137">
            <w:pPr>
              <w:shd w:val="clear" w:color="auto" w:fill="FFFFFF"/>
              <w:jc w:val="center"/>
            </w:pPr>
            <w:r w:rsidRPr="007E2655">
              <w:t>[1], c. 11-</w:t>
            </w:r>
            <w:r>
              <w:t>19</w:t>
            </w:r>
            <w:r w:rsidRPr="007E2655">
              <w:t>,</w:t>
            </w:r>
          </w:p>
          <w:p w:rsidR="007544A2" w:rsidRPr="002C6FAD" w:rsidRDefault="006F1137" w:rsidP="006F1137">
            <w:pPr>
              <w:shd w:val="clear" w:color="auto" w:fill="FFFFFF"/>
              <w:jc w:val="center"/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>
              <w:t>4</w:t>
            </w:r>
            <w:r w:rsidRPr="007E2655">
              <w:t>-</w:t>
            </w:r>
            <w:r>
              <w:t>13</w:t>
            </w:r>
          </w:p>
        </w:tc>
      </w:tr>
      <w:tr w:rsidR="007544A2" w:rsidRPr="00837FAC" w:rsidTr="00C77D3A">
        <w:tc>
          <w:tcPr>
            <w:tcW w:w="10064" w:type="dxa"/>
            <w:gridSpan w:val="5"/>
            <w:shd w:val="clear" w:color="auto" w:fill="auto"/>
          </w:tcPr>
          <w:p w:rsidR="007544A2" w:rsidRPr="007E2655" w:rsidRDefault="007544A2" w:rsidP="007544A2">
            <w:pPr>
              <w:shd w:val="clear" w:color="auto" w:fill="FFFFFF"/>
              <w:jc w:val="center"/>
            </w:pPr>
            <w:r w:rsidRPr="009F2F49">
              <w:t>Тема 1.2 Чисельні методи р</w:t>
            </w:r>
            <w:r>
              <w:t>озв’язування нелінійних рівнянь</w:t>
            </w:r>
          </w:p>
        </w:tc>
      </w:tr>
      <w:tr w:rsidR="007544A2" w:rsidRPr="00837FAC" w:rsidTr="007544A2">
        <w:tc>
          <w:tcPr>
            <w:tcW w:w="567" w:type="dxa"/>
            <w:shd w:val="clear" w:color="auto" w:fill="auto"/>
          </w:tcPr>
          <w:p w:rsidR="007544A2" w:rsidRPr="002C6FAD" w:rsidRDefault="007544A2" w:rsidP="00C77D3A">
            <w:pPr>
              <w:shd w:val="clear" w:color="auto" w:fill="FFFFFF"/>
              <w:jc w:val="center"/>
            </w:pPr>
            <w:r w:rsidRPr="002C6FAD">
              <w:t>2</w:t>
            </w:r>
          </w:p>
        </w:tc>
        <w:tc>
          <w:tcPr>
            <w:tcW w:w="4820" w:type="dxa"/>
            <w:shd w:val="clear" w:color="auto" w:fill="auto"/>
          </w:tcPr>
          <w:p w:rsidR="007544A2" w:rsidRPr="002C6FAD" w:rsidRDefault="007544A2" w:rsidP="00C77D3A">
            <w:pPr>
              <w:shd w:val="clear" w:color="auto" w:fill="FFFFFF"/>
            </w:pPr>
            <w:r w:rsidRPr="007E2655">
              <w:t xml:space="preserve">Нелінійні рівняння з одним невідомим. Виділення коренів. </w:t>
            </w:r>
            <w:proofErr w:type="spellStart"/>
            <w:r w:rsidRPr="007E2655">
              <w:t>Однокрокові</w:t>
            </w:r>
            <w:proofErr w:type="spellEnd"/>
            <w:r w:rsidRPr="007E2655">
              <w:t xml:space="preserve"> та багатокрокові.</w:t>
            </w:r>
            <w:r>
              <w:t xml:space="preserve"> </w:t>
            </w:r>
            <w:r w:rsidRPr="002C6FAD">
              <w:t>Уточнення коренів алгебраїчних та трансцендентних рівнянь методом</w:t>
            </w:r>
            <w:r>
              <w:t xml:space="preserve"> </w:t>
            </w:r>
            <w:r w:rsidRPr="0020281F">
              <w:t>поділу відрізка навпіл</w:t>
            </w:r>
            <w:r>
              <w:t>.</w:t>
            </w:r>
          </w:p>
        </w:tc>
        <w:tc>
          <w:tcPr>
            <w:tcW w:w="1559" w:type="dxa"/>
            <w:shd w:val="clear" w:color="auto" w:fill="auto"/>
          </w:tcPr>
          <w:p w:rsidR="007544A2" w:rsidRPr="007E2655" w:rsidRDefault="007544A2" w:rsidP="00C77D3A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лекція</w:t>
            </w:r>
          </w:p>
          <w:p w:rsidR="007544A2" w:rsidRPr="002C6FAD" w:rsidRDefault="007544A2" w:rsidP="00C77D3A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оглядова</w:t>
            </w:r>
          </w:p>
        </w:tc>
        <w:tc>
          <w:tcPr>
            <w:tcW w:w="992" w:type="dxa"/>
            <w:shd w:val="clear" w:color="auto" w:fill="auto"/>
          </w:tcPr>
          <w:p w:rsidR="007544A2" w:rsidRPr="002C6FAD" w:rsidRDefault="007544A2" w:rsidP="00C77D3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126" w:type="dxa"/>
            <w:shd w:val="clear" w:color="auto" w:fill="auto"/>
          </w:tcPr>
          <w:p w:rsidR="006F1137" w:rsidRPr="007E2655" w:rsidRDefault="006F1137" w:rsidP="006F1137">
            <w:pPr>
              <w:shd w:val="clear" w:color="auto" w:fill="FFFFFF"/>
              <w:jc w:val="center"/>
            </w:pPr>
            <w:r w:rsidRPr="007E2655">
              <w:t xml:space="preserve">[1], c. </w:t>
            </w:r>
            <w:r>
              <w:t>169</w:t>
            </w:r>
            <w:r w:rsidRPr="007E2655">
              <w:t>-</w:t>
            </w:r>
            <w:r>
              <w:t>172</w:t>
            </w:r>
            <w:r w:rsidRPr="007E2655">
              <w:t>,</w:t>
            </w:r>
          </w:p>
          <w:p w:rsidR="007544A2" w:rsidRPr="002C6FAD" w:rsidRDefault="006F1137" w:rsidP="006F1137">
            <w:pPr>
              <w:shd w:val="clear" w:color="auto" w:fill="FFFFFF"/>
              <w:jc w:val="center"/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>
              <w:t>14</w:t>
            </w:r>
            <w:r w:rsidRPr="007E2655">
              <w:t>-</w:t>
            </w:r>
            <w:r>
              <w:t>21</w:t>
            </w:r>
          </w:p>
        </w:tc>
      </w:tr>
      <w:tr w:rsidR="006F1137" w:rsidRPr="00837FAC" w:rsidTr="006F1137">
        <w:tc>
          <w:tcPr>
            <w:tcW w:w="567" w:type="dxa"/>
            <w:shd w:val="clear" w:color="auto" w:fill="auto"/>
          </w:tcPr>
          <w:p w:rsidR="006F1137" w:rsidRPr="002C6FAD" w:rsidRDefault="006F1137" w:rsidP="00C77D3A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4820" w:type="dxa"/>
            <w:shd w:val="clear" w:color="auto" w:fill="auto"/>
          </w:tcPr>
          <w:p w:rsidR="006F1137" w:rsidRPr="002C6FAD" w:rsidRDefault="006F1137" w:rsidP="00C77D3A">
            <w:pPr>
              <w:shd w:val="clear" w:color="auto" w:fill="FFFFFF"/>
            </w:pPr>
            <w:r w:rsidRPr="002C6FAD">
              <w:t>Уточнення коренів алгебраїчних та трансцендентних рівнянь методом</w:t>
            </w:r>
            <w:r>
              <w:t xml:space="preserve"> </w:t>
            </w:r>
            <w:r w:rsidRPr="002C6FAD">
              <w:t>хорд.</w:t>
            </w:r>
          </w:p>
        </w:tc>
        <w:tc>
          <w:tcPr>
            <w:tcW w:w="1559" w:type="dxa"/>
            <w:shd w:val="clear" w:color="auto" w:fill="auto"/>
          </w:tcPr>
          <w:p w:rsidR="006F1137" w:rsidRPr="007E2655" w:rsidRDefault="006F1137" w:rsidP="00C77D3A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лекція</w:t>
            </w:r>
          </w:p>
          <w:p w:rsidR="006F1137" w:rsidRPr="002C6FAD" w:rsidRDefault="006F1137" w:rsidP="00C77D3A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тематична</w:t>
            </w:r>
          </w:p>
        </w:tc>
        <w:tc>
          <w:tcPr>
            <w:tcW w:w="992" w:type="dxa"/>
            <w:shd w:val="clear" w:color="auto" w:fill="auto"/>
          </w:tcPr>
          <w:p w:rsidR="006F1137" w:rsidRDefault="006F1137" w:rsidP="00C77D3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1137" w:rsidRPr="007E2655" w:rsidRDefault="006F1137" w:rsidP="006F1137">
            <w:pPr>
              <w:shd w:val="clear" w:color="auto" w:fill="FFFFFF"/>
              <w:jc w:val="center"/>
            </w:pPr>
            <w:r w:rsidRPr="007E2655">
              <w:t>[1], c. 1</w:t>
            </w:r>
            <w:r>
              <w:t>88</w:t>
            </w:r>
            <w:r w:rsidRPr="007E2655">
              <w:t>-</w:t>
            </w:r>
            <w:r>
              <w:t>192</w:t>
            </w:r>
            <w:r w:rsidRPr="007E2655">
              <w:t>,</w:t>
            </w:r>
          </w:p>
          <w:p w:rsidR="006F1137" w:rsidRPr="002C6FAD" w:rsidRDefault="006F1137" w:rsidP="006F1137">
            <w:pPr>
              <w:shd w:val="clear" w:color="auto" w:fill="FFFFFF"/>
              <w:jc w:val="center"/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>
              <w:t>39</w:t>
            </w:r>
            <w:r w:rsidRPr="007E2655">
              <w:t>-</w:t>
            </w:r>
            <w:r>
              <w:t>44</w:t>
            </w:r>
          </w:p>
        </w:tc>
      </w:tr>
      <w:tr w:rsidR="006F1137" w:rsidRPr="00837FAC" w:rsidTr="006F1137">
        <w:tc>
          <w:tcPr>
            <w:tcW w:w="567" w:type="dxa"/>
            <w:shd w:val="clear" w:color="auto" w:fill="auto"/>
          </w:tcPr>
          <w:p w:rsidR="006F1137" w:rsidRPr="002C6FAD" w:rsidRDefault="006F1137" w:rsidP="00C77D3A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4820" w:type="dxa"/>
            <w:shd w:val="clear" w:color="auto" w:fill="auto"/>
          </w:tcPr>
          <w:p w:rsidR="006F1137" w:rsidRPr="002C6FAD" w:rsidRDefault="006F1137" w:rsidP="00C77D3A">
            <w:pPr>
              <w:shd w:val="clear" w:color="auto" w:fill="FFFFFF"/>
            </w:pPr>
            <w:r w:rsidRPr="002C6FAD">
              <w:t>Уточнення коренів  алгебраїчних та трансцендентних рівнянь методом Ньютона.</w:t>
            </w:r>
          </w:p>
        </w:tc>
        <w:tc>
          <w:tcPr>
            <w:tcW w:w="1559" w:type="dxa"/>
            <w:shd w:val="clear" w:color="auto" w:fill="auto"/>
          </w:tcPr>
          <w:p w:rsidR="006F1137" w:rsidRPr="007E2655" w:rsidRDefault="006F1137" w:rsidP="00C77D3A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лекція</w:t>
            </w:r>
          </w:p>
          <w:p w:rsidR="006F1137" w:rsidRPr="002C6FAD" w:rsidRDefault="006F1137" w:rsidP="00C77D3A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тематична</w:t>
            </w:r>
          </w:p>
        </w:tc>
        <w:tc>
          <w:tcPr>
            <w:tcW w:w="992" w:type="dxa"/>
            <w:shd w:val="clear" w:color="auto" w:fill="auto"/>
          </w:tcPr>
          <w:p w:rsidR="006F1137" w:rsidRPr="002C6FAD" w:rsidRDefault="006F1137" w:rsidP="00C77D3A">
            <w:pPr>
              <w:shd w:val="clear" w:color="auto" w:fill="FFFFFF"/>
              <w:jc w:val="center"/>
            </w:pPr>
            <w:r w:rsidRPr="002C6FAD"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1137" w:rsidRPr="007E2655" w:rsidRDefault="006F1137" w:rsidP="006F1137">
            <w:pPr>
              <w:shd w:val="clear" w:color="auto" w:fill="FFFFFF"/>
              <w:jc w:val="center"/>
            </w:pPr>
            <w:r w:rsidRPr="007E2655">
              <w:t>[1], c. 1</w:t>
            </w:r>
            <w:r>
              <w:t>78</w:t>
            </w:r>
            <w:r w:rsidRPr="007E2655">
              <w:t>-</w:t>
            </w:r>
            <w:r>
              <w:t>188</w:t>
            </w:r>
            <w:r w:rsidRPr="007E2655">
              <w:t>,</w:t>
            </w:r>
          </w:p>
          <w:p w:rsidR="006F1137" w:rsidRPr="002C6FAD" w:rsidRDefault="006F1137" w:rsidP="006F1137">
            <w:pPr>
              <w:shd w:val="clear" w:color="auto" w:fill="FFFFFF"/>
              <w:jc w:val="center"/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>
              <w:t>34</w:t>
            </w:r>
            <w:r w:rsidRPr="007E2655">
              <w:t>-</w:t>
            </w:r>
            <w:r>
              <w:t>39</w:t>
            </w:r>
          </w:p>
        </w:tc>
      </w:tr>
      <w:tr w:rsidR="006F1137" w:rsidRPr="00837FAC" w:rsidTr="007544A2">
        <w:tc>
          <w:tcPr>
            <w:tcW w:w="567" w:type="dxa"/>
            <w:shd w:val="clear" w:color="auto" w:fill="auto"/>
          </w:tcPr>
          <w:p w:rsidR="006F1137" w:rsidRPr="002C6FAD" w:rsidRDefault="006F1137" w:rsidP="00C77D3A">
            <w:pPr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4820" w:type="dxa"/>
            <w:shd w:val="clear" w:color="auto" w:fill="auto"/>
          </w:tcPr>
          <w:p w:rsidR="006F1137" w:rsidRPr="002C6FAD" w:rsidRDefault="006F1137" w:rsidP="00C77D3A">
            <w:pPr>
              <w:shd w:val="clear" w:color="auto" w:fill="FFFFFF"/>
            </w:pPr>
            <w:r w:rsidRPr="002C6FAD">
              <w:t>Уточнення коренів методом ітерацій.</w:t>
            </w:r>
          </w:p>
        </w:tc>
        <w:tc>
          <w:tcPr>
            <w:tcW w:w="1559" w:type="dxa"/>
            <w:shd w:val="clear" w:color="auto" w:fill="auto"/>
          </w:tcPr>
          <w:p w:rsidR="006F1137" w:rsidRPr="007E2655" w:rsidRDefault="006F1137" w:rsidP="00C77D3A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лекція</w:t>
            </w:r>
          </w:p>
          <w:p w:rsidR="006F1137" w:rsidRPr="002C6FAD" w:rsidRDefault="006F1137" w:rsidP="00C77D3A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тематична</w:t>
            </w:r>
          </w:p>
        </w:tc>
        <w:tc>
          <w:tcPr>
            <w:tcW w:w="992" w:type="dxa"/>
            <w:shd w:val="clear" w:color="auto" w:fill="auto"/>
          </w:tcPr>
          <w:p w:rsidR="006F1137" w:rsidRPr="002C6FAD" w:rsidRDefault="006F1137" w:rsidP="00C77D3A">
            <w:pPr>
              <w:shd w:val="clear" w:color="auto" w:fill="FFFFFF"/>
              <w:jc w:val="center"/>
            </w:pPr>
            <w:r w:rsidRPr="002C6FAD">
              <w:t>1</w:t>
            </w:r>
          </w:p>
        </w:tc>
        <w:tc>
          <w:tcPr>
            <w:tcW w:w="2126" w:type="dxa"/>
            <w:shd w:val="clear" w:color="auto" w:fill="auto"/>
          </w:tcPr>
          <w:p w:rsidR="006F1137" w:rsidRPr="007E2655" w:rsidRDefault="006F1137" w:rsidP="006F1137">
            <w:pPr>
              <w:shd w:val="clear" w:color="auto" w:fill="FFFFFF"/>
              <w:jc w:val="center"/>
            </w:pPr>
            <w:r w:rsidRPr="007E2655">
              <w:t>[1], c. 1</w:t>
            </w:r>
            <w:r>
              <w:t>72</w:t>
            </w:r>
            <w:r w:rsidRPr="007E2655">
              <w:t>-</w:t>
            </w:r>
            <w:r>
              <w:t>178</w:t>
            </w:r>
            <w:r w:rsidRPr="007E2655">
              <w:t>,</w:t>
            </w:r>
          </w:p>
          <w:p w:rsidR="006F1137" w:rsidRPr="002C6FAD" w:rsidRDefault="006F1137" w:rsidP="006F1137">
            <w:pPr>
              <w:shd w:val="clear" w:color="auto" w:fill="FFFFFF"/>
              <w:jc w:val="center"/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>
              <w:t>26</w:t>
            </w:r>
            <w:r w:rsidRPr="007E2655">
              <w:t>-</w:t>
            </w:r>
            <w:r>
              <w:t>34</w:t>
            </w:r>
          </w:p>
        </w:tc>
      </w:tr>
      <w:tr w:rsidR="006F1137" w:rsidRPr="00837FAC" w:rsidTr="007544A2">
        <w:tc>
          <w:tcPr>
            <w:tcW w:w="6946" w:type="dxa"/>
            <w:gridSpan w:val="3"/>
            <w:shd w:val="clear" w:color="auto" w:fill="auto"/>
          </w:tcPr>
          <w:p w:rsidR="006F1137" w:rsidRPr="00327643" w:rsidRDefault="006F1137" w:rsidP="003651FB">
            <w:pPr>
              <w:jc w:val="right"/>
            </w:pPr>
            <w:r w:rsidRPr="00327643">
              <w:t>Усього годин за змістовим модулем</w:t>
            </w:r>
          </w:p>
        </w:tc>
        <w:tc>
          <w:tcPr>
            <w:tcW w:w="992" w:type="dxa"/>
            <w:shd w:val="clear" w:color="auto" w:fill="auto"/>
          </w:tcPr>
          <w:p w:rsidR="006F1137" w:rsidRPr="00DE0F71" w:rsidRDefault="006F1137" w:rsidP="003651F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6F1137" w:rsidRPr="00327643" w:rsidRDefault="006F1137" w:rsidP="003651FB">
            <w:pPr>
              <w:jc w:val="center"/>
            </w:pPr>
          </w:p>
        </w:tc>
      </w:tr>
      <w:tr w:rsidR="006F1137" w:rsidRPr="00837FAC" w:rsidTr="007544A2">
        <w:tc>
          <w:tcPr>
            <w:tcW w:w="10064" w:type="dxa"/>
            <w:gridSpan w:val="5"/>
            <w:shd w:val="clear" w:color="auto" w:fill="auto"/>
          </w:tcPr>
          <w:p w:rsidR="006F1137" w:rsidRPr="00F75C22" w:rsidRDefault="006F1137" w:rsidP="00C77D3A">
            <w:pPr>
              <w:ind w:firstLine="709"/>
              <w:jc w:val="center"/>
              <w:rPr>
                <w:bCs/>
              </w:rPr>
            </w:pPr>
            <w:r w:rsidRPr="009F2F49">
              <w:rPr>
                <w:b/>
                <w:bCs/>
              </w:rPr>
              <w:t>Змістовий модуль 2</w:t>
            </w:r>
            <w:r>
              <w:rPr>
                <w:b/>
                <w:bCs/>
              </w:rPr>
              <w:t>.</w:t>
            </w:r>
            <w:r w:rsidRPr="009F2F49">
              <w:rPr>
                <w:b/>
                <w:bCs/>
              </w:rPr>
              <w:t xml:space="preserve"> </w:t>
            </w:r>
            <w:r w:rsidRPr="009F2F49">
              <w:rPr>
                <w:bCs/>
              </w:rPr>
              <w:t>Елементарна теорія інтерполяції. Складання емпіричних формул</w:t>
            </w:r>
          </w:p>
        </w:tc>
      </w:tr>
      <w:tr w:rsidR="006F1137" w:rsidRPr="00837FAC" w:rsidTr="007544A2">
        <w:tc>
          <w:tcPr>
            <w:tcW w:w="10064" w:type="dxa"/>
            <w:gridSpan w:val="5"/>
            <w:shd w:val="clear" w:color="auto" w:fill="auto"/>
          </w:tcPr>
          <w:p w:rsidR="006F1137" w:rsidRPr="002C6FAD" w:rsidRDefault="006F1137" w:rsidP="00C77D3A">
            <w:pPr>
              <w:shd w:val="clear" w:color="auto" w:fill="FFFFFF"/>
              <w:jc w:val="center"/>
            </w:pPr>
            <w:r w:rsidRPr="007E2655">
              <w:t>Тема 2.1 Інтерполяція функцій</w:t>
            </w:r>
          </w:p>
        </w:tc>
      </w:tr>
      <w:tr w:rsidR="006F1137" w:rsidRPr="00837FAC" w:rsidTr="007544A2">
        <w:tc>
          <w:tcPr>
            <w:tcW w:w="567" w:type="dxa"/>
            <w:shd w:val="clear" w:color="auto" w:fill="auto"/>
          </w:tcPr>
          <w:p w:rsidR="006F1137" w:rsidRPr="00327643" w:rsidRDefault="006F1137" w:rsidP="003651FB">
            <w:pPr>
              <w:jc w:val="center"/>
            </w:pPr>
            <w:r>
              <w:t>6</w:t>
            </w:r>
          </w:p>
        </w:tc>
        <w:tc>
          <w:tcPr>
            <w:tcW w:w="4820" w:type="dxa"/>
            <w:shd w:val="clear" w:color="auto" w:fill="auto"/>
          </w:tcPr>
          <w:p w:rsidR="006F1137" w:rsidRPr="002C6FAD" w:rsidRDefault="006F1137" w:rsidP="000F2D70">
            <w:pPr>
              <w:shd w:val="clear" w:color="auto" w:fill="FFFFFF"/>
            </w:pPr>
            <w:r w:rsidRPr="002C6FAD">
              <w:t>Математична постанова задачі інтерполювання. Інтерполяційний многочлен Лагранжа.</w:t>
            </w:r>
            <w: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6F1137" w:rsidRPr="007E2655" w:rsidRDefault="006F1137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лекція</w:t>
            </w:r>
          </w:p>
          <w:p w:rsidR="006F1137" w:rsidRPr="002C6FAD" w:rsidRDefault="006F1137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оглядова</w:t>
            </w:r>
          </w:p>
        </w:tc>
        <w:tc>
          <w:tcPr>
            <w:tcW w:w="992" w:type="dxa"/>
            <w:shd w:val="clear" w:color="auto" w:fill="auto"/>
          </w:tcPr>
          <w:p w:rsidR="006F1137" w:rsidRPr="002C6FAD" w:rsidRDefault="006F1137" w:rsidP="000F2D70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126" w:type="dxa"/>
            <w:shd w:val="clear" w:color="auto" w:fill="auto"/>
          </w:tcPr>
          <w:p w:rsidR="006F1137" w:rsidRPr="007E2655" w:rsidRDefault="006F1137" w:rsidP="006F1137">
            <w:pPr>
              <w:shd w:val="clear" w:color="auto" w:fill="FFFFFF"/>
              <w:jc w:val="center"/>
            </w:pPr>
            <w:r w:rsidRPr="007E2655">
              <w:t xml:space="preserve">[1], c. </w:t>
            </w:r>
            <w:r>
              <w:t>130</w:t>
            </w:r>
            <w:r w:rsidRPr="007E2655">
              <w:t>-</w:t>
            </w:r>
            <w:r>
              <w:t>139</w:t>
            </w:r>
            <w:r w:rsidRPr="007E2655">
              <w:t>,</w:t>
            </w:r>
          </w:p>
          <w:p w:rsidR="006F1137" w:rsidRPr="002C6FAD" w:rsidRDefault="006F1137" w:rsidP="006F1137">
            <w:pPr>
              <w:shd w:val="clear" w:color="auto" w:fill="FFFFFF"/>
              <w:jc w:val="center"/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>
              <w:t>129-140</w:t>
            </w:r>
          </w:p>
        </w:tc>
      </w:tr>
      <w:tr w:rsidR="006F1137" w:rsidRPr="00837FAC" w:rsidTr="007544A2">
        <w:tc>
          <w:tcPr>
            <w:tcW w:w="567" w:type="dxa"/>
            <w:shd w:val="clear" w:color="auto" w:fill="auto"/>
          </w:tcPr>
          <w:p w:rsidR="006F1137" w:rsidRPr="00327643" w:rsidRDefault="006F1137" w:rsidP="003651FB">
            <w:pPr>
              <w:jc w:val="center"/>
            </w:pPr>
            <w:r>
              <w:t>7</w:t>
            </w:r>
          </w:p>
        </w:tc>
        <w:tc>
          <w:tcPr>
            <w:tcW w:w="4820" w:type="dxa"/>
            <w:shd w:val="clear" w:color="auto" w:fill="auto"/>
          </w:tcPr>
          <w:p w:rsidR="006F1137" w:rsidRPr="002C6FAD" w:rsidRDefault="006F1137" w:rsidP="000F2D70">
            <w:pPr>
              <w:shd w:val="clear" w:color="auto" w:fill="FFFFFF"/>
            </w:pPr>
            <w:r w:rsidRPr="007E2655">
              <w:rPr>
                <w:spacing w:val="-6"/>
              </w:rPr>
              <w:t>Інтерполяційна формула Ньютона для рівних проміжків.</w:t>
            </w:r>
          </w:p>
        </w:tc>
        <w:tc>
          <w:tcPr>
            <w:tcW w:w="1559" w:type="dxa"/>
            <w:shd w:val="clear" w:color="auto" w:fill="auto"/>
          </w:tcPr>
          <w:p w:rsidR="006F1137" w:rsidRPr="007E2655" w:rsidRDefault="006F1137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лекція</w:t>
            </w:r>
          </w:p>
          <w:p w:rsidR="006F1137" w:rsidRPr="002C6FAD" w:rsidRDefault="006F1137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оглядова</w:t>
            </w:r>
          </w:p>
        </w:tc>
        <w:tc>
          <w:tcPr>
            <w:tcW w:w="992" w:type="dxa"/>
            <w:shd w:val="clear" w:color="auto" w:fill="auto"/>
          </w:tcPr>
          <w:p w:rsidR="006F1137" w:rsidRPr="002C6FAD" w:rsidRDefault="006F1137" w:rsidP="000F2D70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126" w:type="dxa"/>
            <w:shd w:val="clear" w:color="auto" w:fill="auto"/>
          </w:tcPr>
          <w:p w:rsidR="006F1137" w:rsidRPr="007E2655" w:rsidRDefault="006F1137" w:rsidP="006F1137">
            <w:pPr>
              <w:shd w:val="clear" w:color="auto" w:fill="FFFFFF"/>
              <w:jc w:val="center"/>
            </w:pPr>
            <w:r w:rsidRPr="007E2655">
              <w:t xml:space="preserve">[1], c. </w:t>
            </w:r>
            <w:r>
              <w:t>139</w:t>
            </w:r>
            <w:r w:rsidRPr="007E2655">
              <w:t>-</w:t>
            </w:r>
            <w:r>
              <w:t>144</w:t>
            </w:r>
            <w:r w:rsidRPr="007E2655">
              <w:t>,</w:t>
            </w:r>
          </w:p>
          <w:p w:rsidR="006F1137" w:rsidRPr="002C6FAD" w:rsidRDefault="006F1137" w:rsidP="006F1137">
            <w:pPr>
              <w:shd w:val="clear" w:color="auto" w:fill="FFFFFF"/>
              <w:jc w:val="center"/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>
              <w:t>157-167</w:t>
            </w:r>
          </w:p>
        </w:tc>
      </w:tr>
      <w:tr w:rsidR="006F1137" w:rsidRPr="00837FAC" w:rsidTr="000F2D70">
        <w:tc>
          <w:tcPr>
            <w:tcW w:w="10064" w:type="dxa"/>
            <w:gridSpan w:val="5"/>
            <w:shd w:val="clear" w:color="auto" w:fill="auto"/>
          </w:tcPr>
          <w:p w:rsidR="006F1137" w:rsidRPr="002C6FAD" w:rsidRDefault="006F1137" w:rsidP="000F2D70">
            <w:pPr>
              <w:shd w:val="clear" w:color="auto" w:fill="FFFFFF"/>
              <w:jc w:val="center"/>
              <w:rPr>
                <w:spacing w:val="-6"/>
              </w:rPr>
            </w:pPr>
            <w:r w:rsidRPr="007E2655">
              <w:rPr>
                <w:spacing w:val="-6"/>
              </w:rPr>
              <w:t>Тема 2.2 Квадратичне наближення функцій</w:t>
            </w:r>
          </w:p>
        </w:tc>
      </w:tr>
      <w:tr w:rsidR="006F1137" w:rsidRPr="00837FAC" w:rsidTr="000F2D70">
        <w:tc>
          <w:tcPr>
            <w:tcW w:w="567" w:type="dxa"/>
            <w:shd w:val="clear" w:color="auto" w:fill="auto"/>
          </w:tcPr>
          <w:p w:rsidR="006F1137" w:rsidRPr="002C6FAD" w:rsidRDefault="006F1137" w:rsidP="000F2D70">
            <w:pPr>
              <w:shd w:val="clear" w:color="auto" w:fill="FFFFFF"/>
              <w:jc w:val="center"/>
            </w:pPr>
            <w:r>
              <w:t>8</w:t>
            </w:r>
          </w:p>
        </w:tc>
        <w:tc>
          <w:tcPr>
            <w:tcW w:w="4820" w:type="dxa"/>
            <w:shd w:val="clear" w:color="auto" w:fill="auto"/>
          </w:tcPr>
          <w:p w:rsidR="006F1137" w:rsidRPr="002C6FAD" w:rsidRDefault="006F1137" w:rsidP="000F2D70">
            <w:pPr>
              <w:shd w:val="clear" w:color="auto" w:fill="FFFFFF"/>
              <w:rPr>
                <w:spacing w:val="-4"/>
              </w:rPr>
            </w:pPr>
            <w:r w:rsidRPr="002C6FAD">
              <w:rPr>
                <w:spacing w:val="-4"/>
              </w:rPr>
              <w:t xml:space="preserve">Постановка задачі. Побудова </w:t>
            </w:r>
            <w:r w:rsidRPr="002C6FAD">
              <w:rPr>
                <w:spacing w:val="-4"/>
              </w:rPr>
              <w:lastRenderedPageBreak/>
              <w:t>емпіричних лінійних залежностей.</w:t>
            </w:r>
            <w:r w:rsidRPr="002C6FAD">
              <w:rPr>
                <w:spacing w:val="-6"/>
              </w:rPr>
              <w:t xml:space="preserve"> Методи уточнення параметрів лінійних залежностей.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1137" w:rsidRPr="007E2655" w:rsidRDefault="006F1137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lastRenderedPageBreak/>
              <w:t>лекція</w:t>
            </w:r>
          </w:p>
          <w:p w:rsidR="006F1137" w:rsidRPr="007E2655" w:rsidRDefault="006F1137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lastRenderedPageBreak/>
              <w:t>інформаційна</w:t>
            </w:r>
          </w:p>
        </w:tc>
        <w:tc>
          <w:tcPr>
            <w:tcW w:w="992" w:type="dxa"/>
            <w:shd w:val="clear" w:color="auto" w:fill="auto"/>
          </w:tcPr>
          <w:p w:rsidR="006F1137" w:rsidRPr="002C6FAD" w:rsidRDefault="006F1137" w:rsidP="000F2D70">
            <w:pPr>
              <w:shd w:val="clear" w:color="auto" w:fill="FFFFFF"/>
              <w:jc w:val="center"/>
            </w:pPr>
            <w:r w:rsidRPr="002C6FAD">
              <w:lastRenderedPageBreak/>
              <w:t>1</w:t>
            </w:r>
          </w:p>
        </w:tc>
        <w:tc>
          <w:tcPr>
            <w:tcW w:w="2126" w:type="dxa"/>
            <w:shd w:val="clear" w:color="auto" w:fill="auto"/>
          </w:tcPr>
          <w:p w:rsidR="006F1137" w:rsidRPr="007E2655" w:rsidRDefault="006F1137" w:rsidP="006F1137">
            <w:pPr>
              <w:shd w:val="clear" w:color="auto" w:fill="FFFFFF"/>
              <w:jc w:val="center"/>
            </w:pPr>
            <w:r w:rsidRPr="007E2655">
              <w:t xml:space="preserve">[1], c. </w:t>
            </w:r>
            <w:r>
              <w:t>355-357</w:t>
            </w:r>
            <w:r w:rsidRPr="007E2655">
              <w:t>,</w:t>
            </w:r>
          </w:p>
          <w:p w:rsidR="006F1137" w:rsidRPr="00327643" w:rsidRDefault="006F1137" w:rsidP="006F1137">
            <w:pPr>
              <w:rPr>
                <w:snapToGrid w:val="0"/>
                <w:color w:val="000000"/>
                <w:spacing w:val="-4"/>
              </w:rPr>
            </w:pPr>
            <w:r w:rsidRPr="007E2655">
              <w:lastRenderedPageBreak/>
              <w:t>[</w:t>
            </w:r>
            <w:r>
              <w:t>2</w:t>
            </w:r>
            <w:r w:rsidRPr="007E2655">
              <w:t xml:space="preserve">], c. </w:t>
            </w:r>
            <w:r>
              <w:t>248-260</w:t>
            </w:r>
          </w:p>
        </w:tc>
      </w:tr>
      <w:tr w:rsidR="006F1137" w:rsidRPr="00837FAC" w:rsidTr="000F2D70">
        <w:tc>
          <w:tcPr>
            <w:tcW w:w="6946" w:type="dxa"/>
            <w:gridSpan w:val="3"/>
            <w:shd w:val="clear" w:color="auto" w:fill="auto"/>
          </w:tcPr>
          <w:p w:rsidR="006F1137" w:rsidRPr="00327643" w:rsidRDefault="006F1137" w:rsidP="003651FB">
            <w:pPr>
              <w:jc w:val="center"/>
            </w:pPr>
            <w:r w:rsidRPr="00327643">
              <w:lastRenderedPageBreak/>
              <w:t>Усього годин за змістовим модулем</w:t>
            </w:r>
          </w:p>
        </w:tc>
        <w:tc>
          <w:tcPr>
            <w:tcW w:w="992" w:type="dxa"/>
            <w:shd w:val="clear" w:color="auto" w:fill="auto"/>
          </w:tcPr>
          <w:p w:rsidR="006F1137" w:rsidRPr="00327643" w:rsidRDefault="006F1137" w:rsidP="003651FB">
            <w:pPr>
              <w:jc w:val="center"/>
            </w:pPr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6F1137" w:rsidRPr="007E2655" w:rsidRDefault="006F1137" w:rsidP="00C71A5C">
            <w:pPr>
              <w:shd w:val="clear" w:color="auto" w:fill="FFFFFF"/>
              <w:jc w:val="center"/>
              <w:rPr>
                <w:spacing w:val="-6"/>
              </w:rPr>
            </w:pPr>
          </w:p>
        </w:tc>
      </w:tr>
      <w:tr w:rsidR="006F1137" w:rsidRPr="00837FAC" w:rsidTr="000F2D70">
        <w:tc>
          <w:tcPr>
            <w:tcW w:w="10064" w:type="dxa"/>
            <w:gridSpan w:val="5"/>
            <w:shd w:val="clear" w:color="auto" w:fill="auto"/>
            <w:vAlign w:val="bottom"/>
          </w:tcPr>
          <w:p w:rsidR="006F1137" w:rsidRPr="003D7157" w:rsidRDefault="006F1137" w:rsidP="000F2D70">
            <w:pPr>
              <w:jc w:val="center"/>
              <w:rPr>
                <w:b/>
                <w:bCs/>
              </w:rPr>
            </w:pPr>
            <w:r w:rsidRPr="009F2F49">
              <w:rPr>
                <w:b/>
                <w:bCs/>
              </w:rPr>
              <w:t>Змістовий модуль 3</w:t>
            </w:r>
            <w:r w:rsidRPr="003D7157">
              <w:rPr>
                <w:b/>
                <w:bCs/>
              </w:rPr>
              <w:t>.</w:t>
            </w:r>
            <w:r w:rsidRPr="009F2F49">
              <w:rPr>
                <w:bCs/>
              </w:rPr>
              <w:t xml:space="preserve"> Наближені методи диференціювання та інтегрування функції однієї змінної. Наближені методи розв'язування елементарних диференційних рівнянь</w:t>
            </w:r>
          </w:p>
        </w:tc>
      </w:tr>
      <w:tr w:rsidR="006F1137" w:rsidRPr="00837FAC" w:rsidTr="000F2D70">
        <w:tc>
          <w:tcPr>
            <w:tcW w:w="10064" w:type="dxa"/>
            <w:gridSpan w:val="5"/>
            <w:shd w:val="clear" w:color="auto" w:fill="auto"/>
          </w:tcPr>
          <w:p w:rsidR="006F1137" w:rsidRPr="002C6FAD" w:rsidRDefault="006F1137" w:rsidP="000F2D70">
            <w:pPr>
              <w:shd w:val="clear" w:color="auto" w:fill="FFFFFF"/>
              <w:jc w:val="center"/>
              <w:rPr>
                <w:b/>
                <w:bCs/>
              </w:rPr>
            </w:pPr>
            <w:r w:rsidRPr="002C6FAD">
              <w:rPr>
                <w:spacing w:val="-6"/>
              </w:rPr>
              <w:t>Тема 3.1 Чисельне інтегрування функцій</w:t>
            </w:r>
          </w:p>
        </w:tc>
      </w:tr>
      <w:tr w:rsidR="006F1137" w:rsidRPr="00837FAC" w:rsidTr="000F2D70">
        <w:tc>
          <w:tcPr>
            <w:tcW w:w="567" w:type="dxa"/>
            <w:shd w:val="clear" w:color="auto" w:fill="auto"/>
          </w:tcPr>
          <w:p w:rsidR="006F1137" w:rsidRPr="002C6FAD" w:rsidRDefault="006F1137" w:rsidP="000F2D70">
            <w:pPr>
              <w:shd w:val="clear" w:color="auto" w:fill="FFFFFF"/>
              <w:jc w:val="center"/>
            </w:pPr>
            <w:r>
              <w:t>9</w:t>
            </w:r>
          </w:p>
        </w:tc>
        <w:tc>
          <w:tcPr>
            <w:tcW w:w="4820" w:type="dxa"/>
            <w:shd w:val="clear" w:color="auto" w:fill="auto"/>
          </w:tcPr>
          <w:p w:rsidR="006F1137" w:rsidRPr="002C6FAD" w:rsidRDefault="006F1137" w:rsidP="000F2D70">
            <w:pPr>
              <w:shd w:val="clear" w:color="auto" w:fill="FFFFFF"/>
            </w:pPr>
            <w:r w:rsidRPr="002C6FAD">
              <w:t>Чисельне інтегрування функцій за допомогою формул прямокутників та трапецій.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1137" w:rsidRPr="007E2655" w:rsidRDefault="006F1137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лекція</w:t>
            </w:r>
          </w:p>
          <w:p w:rsidR="006F1137" w:rsidRPr="007E2655" w:rsidRDefault="006F1137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оглядова</w:t>
            </w:r>
          </w:p>
        </w:tc>
        <w:tc>
          <w:tcPr>
            <w:tcW w:w="992" w:type="dxa"/>
            <w:shd w:val="clear" w:color="auto" w:fill="auto"/>
          </w:tcPr>
          <w:p w:rsidR="006F1137" w:rsidRPr="002C6FAD" w:rsidRDefault="006F1137" w:rsidP="000F2D70">
            <w:pPr>
              <w:shd w:val="clear" w:color="auto" w:fill="FFFFFF"/>
              <w:jc w:val="center"/>
            </w:pPr>
            <w:r w:rsidRPr="002C6FAD">
              <w:t>1</w:t>
            </w:r>
          </w:p>
        </w:tc>
        <w:tc>
          <w:tcPr>
            <w:tcW w:w="2126" w:type="dxa"/>
            <w:shd w:val="clear" w:color="auto" w:fill="auto"/>
          </w:tcPr>
          <w:p w:rsidR="006F1137" w:rsidRPr="007E2655" w:rsidRDefault="006F1137" w:rsidP="006F1137">
            <w:pPr>
              <w:shd w:val="clear" w:color="auto" w:fill="FFFFFF"/>
              <w:jc w:val="center"/>
            </w:pPr>
            <w:r w:rsidRPr="007E2655">
              <w:t xml:space="preserve">[1], c. </w:t>
            </w:r>
            <w:r>
              <w:t>221-246</w:t>
            </w:r>
            <w:r w:rsidRPr="007E2655">
              <w:t>,</w:t>
            </w:r>
          </w:p>
          <w:p w:rsidR="006F1137" w:rsidRPr="00A67635" w:rsidRDefault="006F1137" w:rsidP="006F1137">
            <w:pPr>
              <w:shd w:val="clear" w:color="auto" w:fill="FFFFFF"/>
              <w:jc w:val="center"/>
              <w:rPr>
                <w:spacing w:val="-6"/>
              </w:rPr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>
              <w:t>187-198</w:t>
            </w:r>
          </w:p>
        </w:tc>
      </w:tr>
      <w:tr w:rsidR="006F1137" w:rsidRPr="00837FAC" w:rsidTr="000F2D70">
        <w:tc>
          <w:tcPr>
            <w:tcW w:w="567" w:type="dxa"/>
            <w:shd w:val="clear" w:color="auto" w:fill="auto"/>
          </w:tcPr>
          <w:p w:rsidR="006F1137" w:rsidRPr="002C6FAD" w:rsidRDefault="006F1137" w:rsidP="000F2D70">
            <w:pPr>
              <w:shd w:val="clear" w:color="auto" w:fill="FFFFFF"/>
              <w:jc w:val="center"/>
            </w:pPr>
            <w:r>
              <w:t>10</w:t>
            </w:r>
          </w:p>
        </w:tc>
        <w:tc>
          <w:tcPr>
            <w:tcW w:w="4820" w:type="dxa"/>
            <w:shd w:val="clear" w:color="auto" w:fill="auto"/>
          </w:tcPr>
          <w:p w:rsidR="006F1137" w:rsidRPr="002C6FAD" w:rsidRDefault="006F1137" w:rsidP="000F2D70">
            <w:pPr>
              <w:shd w:val="clear" w:color="auto" w:fill="FFFFFF"/>
            </w:pPr>
            <w:r w:rsidRPr="002C6FAD">
              <w:t xml:space="preserve">Чисельне інтегрування функцій за допомогою формули </w:t>
            </w:r>
            <w:proofErr w:type="spellStart"/>
            <w:r w:rsidRPr="002C6FAD">
              <w:t>Сімпсона</w:t>
            </w:r>
            <w:proofErr w:type="spellEnd"/>
            <w:r w:rsidRPr="002C6FAD"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1137" w:rsidRPr="007E2655" w:rsidRDefault="006F1137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лекція</w:t>
            </w:r>
          </w:p>
          <w:p w:rsidR="006F1137" w:rsidRPr="007E2655" w:rsidRDefault="006F1137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оглядова</w:t>
            </w:r>
          </w:p>
        </w:tc>
        <w:tc>
          <w:tcPr>
            <w:tcW w:w="992" w:type="dxa"/>
            <w:shd w:val="clear" w:color="auto" w:fill="auto"/>
          </w:tcPr>
          <w:p w:rsidR="006F1137" w:rsidRPr="002C6FAD" w:rsidRDefault="006F1137" w:rsidP="000F2D70">
            <w:pPr>
              <w:shd w:val="clear" w:color="auto" w:fill="FFFFFF"/>
              <w:jc w:val="center"/>
            </w:pPr>
            <w:r w:rsidRPr="002C6FAD">
              <w:t>1</w:t>
            </w:r>
          </w:p>
        </w:tc>
        <w:tc>
          <w:tcPr>
            <w:tcW w:w="2126" w:type="dxa"/>
            <w:shd w:val="clear" w:color="auto" w:fill="auto"/>
          </w:tcPr>
          <w:p w:rsidR="006F1137" w:rsidRPr="007E2655" w:rsidRDefault="006F1137" w:rsidP="006F1137">
            <w:pPr>
              <w:shd w:val="clear" w:color="auto" w:fill="FFFFFF"/>
              <w:jc w:val="center"/>
            </w:pPr>
            <w:r w:rsidRPr="007E2655">
              <w:t xml:space="preserve">[1], c. </w:t>
            </w:r>
            <w:r>
              <w:t>221-246</w:t>
            </w:r>
            <w:r w:rsidRPr="007E2655">
              <w:t>,</w:t>
            </w:r>
          </w:p>
          <w:p w:rsidR="006F1137" w:rsidRPr="00A67635" w:rsidRDefault="006F1137" w:rsidP="006F1137">
            <w:pPr>
              <w:shd w:val="clear" w:color="auto" w:fill="FFFFFF"/>
              <w:jc w:val="center"/>
              <w:rPr>
                <w:spacing w:val="-6"/>
              </w:rPr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>
              <w:t>198-202</w:t>
            </w:r>
          </w:p>
        </w:tc>
      </w:tr>
      <w:tr w:rsidR="006F1137" w:rsidRPr="00837FAC" w:rsidTr="000F2D70">
        <w:tc>
          <w:tcPr>
            <w:tcW w:w="10064" w:type="dxa"/>
            <w:gridSpan w:val="5"/>
            <w:shd w:val="clear" w:color="auto" w:fill="auto"/>
          </w:tcPr>
          <w:p w:rsidR="006F1137" w:rsidRPr="007E2655" w:rsidRDefault="006F1137" w:rsidP="00C71A5C">
            <w:pPr>
              <w:shd w:val="clear" w:color="auto" w:fill="FFFFFF"/>
              <w:jc w:val="center"/>
              <w:rPr>
                <w:spacing w:val="-6"/>
              </w:rPr>
            </w:pPr>
            <w:r w:rsidRPr="00A67635">
              <w:rPr>
                <w:spacing w:val="-6"/>
              </w:rPr>
              <w:t>Тема 3.</w:t>
            </w:r>
            <w:r w:rsidRPr="007F758C">
              <w:rPr>
                <w:spacing w:val="-6"/>
              </w:rPr>
              <w:t>2</w:t>
            </w:r>
            <w:r w:rsidRPr="00A67635">
              <w:rPr>
                <w:spacing w:val="-6"/>
              </w:rPr>
              <w:t xml:space="preserve"> Основні поняття диференційних рівнянь та методи їх розв’язування</w:t>
            </w:r>
          </w:p>
        </w:tc>
      </w:tr>
      <w:tr w:rsidR="006F1137" w:rsidRPr="00837FAC" w:rsidTr="007544A2">
        <w:tc>
          <w:tcPr>
            <w:tcW w:w="567" w:type="dxa"/>
            <w:shd w:val="clear" w:color="auto" w:fill="auto"/>
          </w:tcPr>
          <w:p w:rsidR="006F1137" w:rsidRPr="007F758C" w:rsidRDefault="006F1137" w:rsidP="000F2D70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4820" w:type="dxa"/>
            <w:shd w:val="clear" w:color="auto" w:fill="auto"/>
          </w:tcPr>
          <w:p w:rsidR="006F1137" w:rsidRPr="002C6FAD" w:rsidRDefault="006F1137" w:rsidP="000F2D70">
            <w:pPr>
              <w:shd w:val="clear" w:color="auto" w:fill="FFFFFF"/>
            </w:pPr>
            <w:r w:rsidRPr="002C6FAD">
              <w:t>Основні поняття о диференційних рівняннях. Обчислення диференційного рівняння методом Ейлера.</w:t>
            </w:r>
          </w:p>
        </w:tc>
        <w:tc>
          <w:tcPr>
            <w:tcW w:w="1559" w:type="dxa"/>
            <w:shd w:val="clear" w:color="auto" w:fill="auto"/>
          </w:tcPr>
          <w:p w:rsidR="006F1137" w:rsidRPr="007E2655" w:rsidRDefault="006F1137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лекція</w:t>
            </w:r>
          </w:p>
          <w:p w:rsidR="006F1137" w:rsidRPr="002C6FAD" w:rsidRDefault="006F1137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тематична</w:t>
            </w:r>
          </w:p>
        </w:tc>
        <w:tc>
          <w:tcPr>
            <w:tcW w:w="992" w:type="dxa"/>
            <w:shd w:val="clear" w:color="auto" w:fill="auto"/>
          </w:tcPr>
          <w:p w:rsidR="006F1137" w:rsidRPr="002C6FAD" w:rsidRDefault="006F1137" w:rsidP="000F2D70">
            <w:pPr>
              <w:shd w:val="clear" w:color="auto" w:fill="FFFFFF"/>
              <w:jc w:val="center"/>
            </w:pPr>
            <w:r w:rsidRPr="002C6FAD">
              <w:t>1</w:t>
            </w:r>
          </w:p>
        </w:tc>
        <w:tc>
          <w:tcPr>
            <w:tcW w:w="2126" w:type="dxa"/>
            <w:shd w:val="clear" w:color="auto" w:fill="auto"/>
          </w:tcPr>
          <w:p w:rsidR="006F1137" w:rsidRPr="007E2655" w:rsidRDefault="006F1137" w:rsidP="006F1137">
            <w:pPr>
              <w:shd w:val="clear" w:color="auto" w:fill="FFFFFF"/>
              <w:jc w:val="center"/>
            </w:pPr>
            <w:r w:rsidRPr="007E2655">
              <w:t xml:space="preserve">[1], c. </w:t>
            </w:r>
            <w:r>
              <w:t>249-2</w:t>
            </w:r>
            <w:r w:rsidR="00A8159D">
              <w:t>52</w:t>
            </w:r>
            <w:r w:rsidRPr="007E2655">
              <w:t>,</w:t>
            </w:r>
          </w:p>
          <w:p w:rsidR="006F1137" w:rsidRPr="00A67635" w:rsidRDefault="006F1137" w:rsidP="00A8159D">
            <w:pPr>
              <w:shd w:val="clear" w:color="auto" w:fill="FFFFFF"/>
              <w:jc w:val="center"/>
              <w:rPr>
                <w:spacing w:val="-6"/>
              </w:rPr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>
              <w:t>216-2</w:t>
            </w:r>
            <w:r w:rsidR="00A8159D">
              <w:t>28</w:t>
            </w:r>
          </w:p>
        </w:tc>
      </w:tr>
      <w:tr w:rsidR="006F1137" w:rsidRPr="00837FAC" w:rsidTr="007544A2">
        <w:tc>
          <w:tcPr>
            <w:tcW w:w="567" w:type="dxa"/>
            <w:shd w:val="clear" w:color="auto" w:fill="auto"/>
          </w:tcPr>
          <w:p w:rsidR="006F1137" w:rsidRPr="007F758C" w:rsidRDefault="006F1137" w:rsidP="000F2D70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820" w:type="dxa"/>
            <w:shd w:val="clear" w:color="auto" w:fill="auto"/>
          </w:tcPr>
          <w:p w:rsidR="006F1137" w:rsidRPr="002C6FAD" w:rsidRDefault="006F1137" w:rsidP="000F2D70">
            <w:pPr>
              <w:shd w:val="clear" w:color="auto" w:fill="FFFFFF"/>
            </w:pPr>
            <w:r w:rsidRPr="002C6FAD">
              <w:t xml:space="preserve">Обчислення диференційного рівняння методом </w:t>
            </w:r>
            <w:proofErr w:type="spellStart"/>
            <w:r w:rsidRPr="002C6FAD">
              <w:t>Рунге-Кута</w:t>
            </w:r>
            <w:proofErr w:type="spellEnd"/>
            <w:r w:rsidRPr="002C6FAD">
              <w:t>.</w:t>
            </w:r>
          </w:p>
        </w:tc>
        <w:tc>
          <w:tcPr>
            <w:tcW w:w="1559" w:type="dxa"/>
            <w:shd w:val="clear" w:color="auto" w:fill="auto"/>
          </w:tcPr>
          <w:p w:rsidR="006F1137" w:rsidRPr="007E2655" w:rsidRDefault="006F1137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лекція</w:t>
            </w:r>
          </w:p>
          <w:p w:rsidR="006F1137" w:rsidRPr="002C6FAD" w:rsidRDefault="006F1137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тематична</w:t>
            </w:r>
          </w:p>
        </w:tc>
        <w:tc>
          <w:tcPr>
            <w:tcW w:w="992" w:type="dxa"/>
            <w:shd w:val="clear" w:color="auto" w:fill="auto"/>
          </w:tcPr>
          <w:p w:rsidR="006F1137" w:rsidRPr="002C6FAD" w:rsidRDefault="006F1137" w:rsidP="000F2D70">
            <w:pPr>
              <w:shd w:val="clear" w:color="auto" w:fill="FFFFFF"/>
              <w:jc w:val="center"/>
            </w:pPr>
            <w:r w:rsidRPr="002C6FAD">
              <w:t>1</w:t>
            </w:r>
          </w:p>
        </w:tc>
        <w:tc>
          <w:tcPr>
            <w:tcW w:w="2126" w:type="dxa"/>
            <w:shd w:val="clear" w:color="auto" w:fill="auto"/>
          </w:tcPr>
          <w:p w:rsidR="006F1137" w:rsidRPr="007E2655" w:rsidRDefault="006F1137" w:rsidP="006F1137">
            <w:pPr>
              <w:shd w:val="clear" w:color="auto" w:fill="FFFFFF"/>
              <w:jc w:val="center"/>
            </w:pPr>
            <w:r w:rsidRPr="007E2655">
              <w:t xml:space="preserve">[1], c. </w:t>
            </w:r>
            <w:r>
              <w:t>2</w:t>
            </w:r>
            <w:r w:rsidR="00A8159D">
              <w:t>52</w:t>
            </w:r>
            <w:r>
              <w:t>-263</w:t>
            </w:r>
            <w:r w:rsidRPr="007E2655">
              <w:t>,</w:t>
            </w:r>
          </w:p>
          <w:p w:rsidR="006F1137" w:rsidRPr="00A67635" w:rsidRDefault="006F1137" w:rsidP="00A8159D">
            <w:pPr>
              <w:shd w:val="clear" w:color="auto" w:fill="FFFFFF"/>
              <w:jc w:val="center"/>
              <w:rPr>
                <w:spacing w:val="-6"/>
              </w:rPr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>
              <w:t>2</w:t>
            </w:r>
            <w:r w:rsidR="00A8159D">
              <w:t>28</w:t>
            </w:r>
            <w:r>
              <w:t>-238</w:t>
            </w:r>
          </w:p>
        </w:tc>
      </w:tr>
      <w:tr w:rsidR="006F1137" w:rsidRPr="00837FAC" w:rsidTr="007544A2">
        <w:tc>
          <w:tcPr>
            <w:tcW w:w="567" w:type="dxa"/>
            <w:shd w:val="clear" w:color="auto" w:fill="auto"/>
          </w:tcPr>
          <w:p w:rsidR="006F1137" w:rsidRPr="007F758C" w:rsidRDefault="006F1137" w:rsidP="000F2D70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4820" w:type="dxa"/>
            <w:shd w:val="clear" w:color="auto" w:fill="auto"/>
          </w:tcPr>
          <w:p w:rsidR="006F1137" w:rsidRPr="004F4A92" w:rsidRDefault="006F1137" w:rsidP="000F2D70">
            <w:pPr>
              <w:shd w:val="clear" w:color="auto" w:fill="FFFFFF"/>
            </w:pPr>
            <w:r w:rsidRPr="004F4A92">
              <w:t>Підсумковий огляд матеріалу. Обов’язкова контрольна робота.</w:t>
            </w:r>
          </w:p>
        </w:tc>
        <w:tc>
          <w:tcPr>
            <w:tcW w:w="1559" w:type="dxa"/>
            <w:shd w:val="clear" w:color="auto" w:fill="auto"/>
          </w:tcPr>
          <w:p w:rsidR="006F1137" w:rsidRPr="002C6FAD" w:rsidRDefault="006F1137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4F4A92">
              <w:rPr>
                <w:color w:val="000000"/>
              </w:rPr>
              <w:t>лекція з елементами практики</w:t>
            </w:r>
          </w:p>
        </w:tc>
        <w:tc>
          <w:tcPr>
            <w:tcW w:w="992" w:type="dxa"/>
            <w:shd w:val="clear" w:color="auto" w:fill="auto"/>
          </w:tcPr>
          <w:p w:rsidR="006F1137" w:rsidRPr="007F758C" w:rsidRDefault="006F1137" w:rsidP="000F2D70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6F1137" w:rsidRPr="002C6FAD" w:rsidRDefault="006F1137" w:rsidP="006F1137">
            <w:pPr>
              <w:shd w:val="clear" w:color="auto" w:fill="FFFFFF"/>
              <w:jc w:val="center"/>
              <w:rPr>
                <w:spacing w:val="-6"/>
              </w:rPr>
            </w:pPr>
            <w:r w:rsidRPr="00A67635">
              <w:rPr>
                <w:spacing w:val="-6"/>
              </w:rPr>
              <w:t>[1], [</w:t>
            </w:r>
            <w:r>
              <w:rPr>
                <w:spacing w:val="-6"/>
              </w:rPr>
              <w:t>2</w:t>
            </w:r>
            <w:r w:rsidRPr="00A67635">
              <w:rPr>
                <w:spacing w:val="-6"/>
              </w:rPr>
              <w:t>]</w:t>
            </w:r>
          </w:p>
        </w:tc>
      </w:tr>
      <w:tr w:rsidR="006F1137" w:rsidRPr="00837FAC" w:rsidTr="007544A2">
        <w:tc>
          <w:tcPr>
            <w:tcW w:w="6946" w:type="dxa"/>
            <w:gridSpan w:val="3"/>
            <w:shd w:val="clear" w:color="auto" w:fill="auto"/>
          </w:tcPr>
          <w:p w:rsidR="006F1137" w:rsidRPr="00327643" w:rsidRDefault="006F1137" w:rsidP="003651FB">
            <w:pPr>
              <w:jc w:val="right"/>
            </w:pPr>
            <w:r w:rsidRPr="00327643">
              <w:t>Усього годин за змістовим модулем</w:t>
            </w:r>
          </w:p>
        </w:tc>
        <w:tc>
          <w:tcPr>
            <w:tcW w:w="992" w:type="dxa"/>
            <w:shd w:val="clear" w:color="auto" w:fill="auto"/>
          </w:tcPr>
          <w:p w:rsidR="006F1137" w:rsidRPr="00327643" w:rsidRDefault="006F1137" w:rsidP="003651FB">
            <w:pPr>
              <w:jc w:val="center"/>
            </w:pPr>
            <w:r>
              <w:t>5</w:t>
            </w:r>
          </w:p>
        </w:tc>
        <w:tc>
          <w:tcPr>
            <w:tcW w:w="2126" w:type="dxa"/>
            <w:shd w:val="clear" w:color="auto" w:fill="auto"/>
          </w:tcPr>
          <w:p w:rsidR="006F1137" w:rsidRPr="00327643" w:rsidRDefault="006F1137" w:rsidP="003651FB">
            <w:pPr>
              <w:jc w:val="center"/>
            </w:pPr>
          </w:p>
        </w:tc>
      </w:tr>
      <w:tr w:rsidR="006F1137" w:rsidRPr="00837FAC" w:rsidTr="007544A2">
        <w:tc>
          <w:tcPr>
            <w:tcW w:w="6946" w:type="dxa"/>
            <w:gridSpan w:val="3"/>
            <w:shd w:val="clear" w:color="auto" w:fill="auto"/>
          </w:tcPr>
          <w:p w:rsidR="006F1137" w:rsidRPr="00327643" w:rsidRDefault="006F1137" w:rsidP="003651FB">
            <w:pPr>
              <w:jc w:val="right"/>
              <w:rPr>
                <w:b/>
              </w:rPr>
            </w:pPr>
            <w:r w:rsidRPr="00327643">
              <w:rPr>
                <w:b/>
              </w:rPr>
              <w:t>Усього годин за семестр</w:t>
            </w:r>
          </w:p>
        </w:tc>
        <w:tc>
          <w:tcPr>
            <w:tcW w:w="992" w:type="dxa"/>
            <w:shd w:val="clear" w:color="auto" w:fill="auto"/>
          </w:tcPr>
          <w:p w:rsidR="006F1137" w:rsidRPr="00327643" w:rsidRDefault="006F1137" w:rsidP="003651FB">
            <w:pPr>
              <w:jc w:val="center"/>
            </w:pPr>
            <w:r>
              <w:t>14</w:t>
            </w:r>
          </w:p>
        </w:tc>
        <w:tc>
          <w:tcPr>
            <w:tcW w:w="2126" w:type="dxa"/>
            <w:shd w:val="clear" w:color="auto" w:fill="auto"/>
          </w:tcPr>
          <w:p w:rsidR="006F1137" w:rsidRPr="00327643" w:rsidRDefault="006F1137" w:rsidP="003651FB">
            <w:pPr>
              <w:jc w:val="center"/>
            </w:pPr>
          </w:p>
        </w:tc>
      </w:tr>
    </w:tbl>
    <w:p w:rsidR="003803F5" w:rsidRDefault="00C004BB">
      <w:pPr>
        <w:pStyle w:val="10"/>
        <w:spacing w:after="200" w:line="276" w:lineRule="auto"/>
        <w:rPr>
          <w:b/>
        </w:rPr>
      </w:pPr>
      <w:r>
        <w:br w:type="page"/>
      </w:r>
    </w:p>
    <w:tbl>
      <w:tblPr>
        <w:tblW w:w="9925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564"/>
        <w:gridCol w:w="4966"/>
        <w:gridCol w:w="1985"/>
        <w:gridCol w:w="721"/>
        <w:gridCol w:w="14"/>
        <w:gridCol w:w="1675"/>
      </w:tblGrid>
      <w:tr w:rsidR="00C71A5C" w:rsidRPr="00B24FA0" w:rsidTr="000F2D70">
        <w:trPr>
          <w:cantSplit/>
          <w:tblHeader/>
        </w:trPr>
        <w:tc>
          <w:tcPr>
            <w:tcW w:w="564" w:type="dxa"/>
            <w:shd w:val="clear" w:color="auto" w:fill="FFFFFF"/>
            <w:vAlign w:val="center"/>
          </w:tcPr>
          <w:p w:rsidR="00C71A5C" w:rsidRPr="00B24FA0" w:rsidRDefault="00C71A5C" w:rsidP="000F2D70">
            <w:pPr>
              <w:shd w:val="clear" w:color="auto" w:fill="FFFFFF"/>
              <w:ind w:left="142" w:hanging="142"/>
              <w:jc w:val="center"/>
            </w:pPr>
            <w:r w:rsidRPr="00B24FA0">
              <w:lastRenderedPageBreak/>
              <w:t>1</w:t>
            </w:r>
          </w:p>
        </w:tc>
        <w:tc>
          <w:tcPr>
            <w:tcW w:w="4966" w:type="dxa"/>
            <w:shd w:val="clear" w:color="auto" w:fill="FFFFFF"/>
            <w:vAlign w:val="center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3</w:t>
            </w:r>
          </w:p>
        </w:tc>
        <w:tc>
          <w:tcPr>
            <w:tcW w:w="735" w:type="dxa"/>
            <w:gridSpan w:val="2"/>
            <w:shd w:val="clear" w:color="auto" w:fill="FFFFFF"/>
            <w:vAlign w:val="center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4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5</w:t>
            </w:r>
          </w:p>
        </w:tc>
      </w:tr>
      <w:tr w:rsidR="00C71A5C" w:rsidRPr="00B24FA0" w:rsidTr="000F2D70">
        <w:tc>
          <w:tcPr>
            <w:tcW w:w="9925" w:type="dxa"/>
            <w:gridSpan w:val="6"/>
            <w:shd w:val="clear" w:color="auto" w:fill="FFFFFF"/>
            <w:vAlign w:val="bottom"/>
          </w:tcPr>
          <w:p w:rsidR="00C71A5C" w:rsidRPr="00B24FA0" w:rsidRDefault="00C71A5C" w:rsidP="000F2D70">
            <w:pPr>
              <w:shd w:val="clear" w:color="auto" w:fill="FFFFFF"/>
              <w:jc w:val="center"/>
              <w:rPr>
                <w:b/>
                <w:bCs/>
              </w:rPr>
            </w:pPr>
            <w:r w:rsidRPr="00B24FA0">
              <w:rPr>
                <w:b/>
                <w:bCs/>
              </w:rPr>
              <w:t>Лабораторні роботи</w:t>
            </w:r>
          </w:p>
        </w:tc>
      </w:tr>
      <w:tr w:rsidR="00C71A5C" w:rsidRPr="00B24FA0" w:rsidTr="000F2D70">
        <w:tc>
          <w:tcPr>
            <w:tcW w:w="9925" w:type="dxa"/>
            <w:gridSpan w:val="6"/>
            <w:shd w:val="clear" w:color="auto" w:fill="FFFFFF"/>
          </w:tcPr>
          <w:p w:rsidR="00C71A5C" w:rsidRPr="00B24FA0" w:rsidRDefault="00C71A5C" w:rsidP="000F2D70">
            <w:pPr>
              <w:ind w:firstLine="709"/>
              <w:jc w:val="center"/>
              <w:rPr>
                <w:szCs w:val="22"/>
              </w:rPr>
            </w:pPr>
            <w:r w:rsidRPr="00B24FA0">
              <w:rPr>
                <w:b/>
                <w:bCs/>
              </w:rPr>
              <w:t xml:space="preserve">Змістовий модуль 1 </w:t>
            </w:r>
            <w:r w:rsidRPr="00B24FA0">
              <w:rPr>
                <w:szCs w:val="22"/>
              </w:rPr>
              <w:t>Теорія похибки. Локалізація та уточнення коренів алгебраїчних та трансцендентних рівнянь</w:t>
            </w:r>
          </w:p>
        </w:tc>
      </w:tr>
      <w:tr w:rsidR="00C71A5C" w:rsidRPr="00B24FA0" w:rsidTr="000F2D70">
        <w:tc>
          <w:tcPr>
            <w:tcW w:w="9925" w:type="dxa"/>
            <w:gridSpan w:val="6"/>
            <w:shd w:val="clear" w:color="auto" w:fill="FFFFFF"/>
          </w:tcPr>
          <w:p w:rsidR="00C71A5C" w:rsidRPr="00C71A5C" w:rsidRDefault="00C71A5C" w:rsidP="00C71A5C">
            <w:pPr>
              <w:shd w:val="clear" w:color="auto" w:fill="FFFFFF"/>
              <w:jc w:val="center"/>
              <w:rPr>
                <w:spacing w:val="-6"/>
              </w:rPr>
            </w:pPr>
            <w:r w:rsidRPr="00C71A5C">
              <w:rPr>
                <w:spacing w:val="-6"/>
              </w:rPr>
              <w:t>Тема 1.1 Предмет і методи обчислювальної математики. Теорія похибки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564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1</w:t>
            </w:r>
          </w:p>
        </w:tc>
        <w:tc>
          <w:tcPr>
            <w:tcW w:w="4966" w:type="dxa"/>
            <w:shd w:val="clear" w:color="auto" w:fill="FFFFFF"/>
            <w:vAlign w:val="bottom"/>
          </w:tcPr>
          <w:p w:rsidR="00C71A5C" w:rsidRPr="00B24FA0" w:rsidRDefault="00C71A5C" w:rsidP="000F2D70">
            <w:pPr>
              <w:shd w:val="clear" w:color="auto" w:fill="FFFFFF"/>
              <w:jc w:val="both"/>
            </w:pPr>
            <w:r w:rsidRPr="00B24FA0">
              <w:t>Лабораторна робота №1. Знайомство з системою комп’ютерної математики – математичною матричною лабораторією MATLAB.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735" w:type="dxa"/>
            <w:gridSpan w:val="2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675" w:type="dxa"/>
            <w:shd w:val="clear" w:color="auto" w:fill="FFFFFF"/>
          </w:tcPr>
          <w:p w:rsidR="00A8159D" w:rsidRDefault="00C71A5C" w:rsidP="00A8159D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 w:rsidR="00A8159D"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</w:p>
          <w:p w:rsidR="00C71A5C" w:rsidRPr="00B24FA0" w:rsidRDefault="00C71A5C" w:rsidP="00A8159D">
            <w:pPr>
              <w:shd w:val="clear" w:color="auto" w:fill="FFFFFF"/>
              <w:ind w:left="-57" w:right="-57"/>
              <w:jc w:val="center"/>
            </w:pPr>
            <w:r w:rsidRPr="00B24FA0">
              <w:t>роб. №1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9925" w:type="dxa"/>
            <w:gridSpan w:val="6"/>
            <w:shd w:val="clear" w:color="auto" w:fill="FFFFFF"/>
          </w:tcPr>
          <w:p w:rsidR="00C71A5C" w:rsidRPr="00C71A5C" w:rsidRDefault="00C71A5C" w:rsidP="00C71A5C">
            <w:pPr>
              <w:shd w:val="clear" w:color="auto" w:fill="FFFFFF"/>
              <w:jc w:val="center"/>
              <w:rPr>
                <w:spacing w:val="-6"/>
              </w:rPr>
            </w:pPr>
            <w:r w:rsidRPr="00C71A5C">
              <w:rPr>
                <w:spacing w:val="-6"/>
              </w:rPr>
              <w:t>Тема 1.2 Чисельні методи розв’язування нелінійних рівнянь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564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4966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</w:pPr>
            <w:r w:rsidRPr="00B24FA0">
              <w:t>Лабораторна робота №2. Обчислення коренів алгебраїчного або трансцендентного рівняння методом поділу відрізка навпіл.</w:t>
            </w:r>
          </w:p>
        </w:tc>
        <w:tc>
          <w:tcPr>
            <w:tcW w:w="1985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735" w:type="dxa"/>
            <w:gridSpan w:val="2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675" w:type="dxa"/>
            <w:shd w:val="clear" w:color="auto" w:fill="FFFFFF"/>
          </w:tcPr>
          <w:p w:rsidR="00A8159D" w:rsidRDefault="00C71A5C" w:rsidP="00A8159D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 w:rsidR="00A8159D"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</w:p>
          <w:p w:rsidR="00C71A5C" w:rsidRPr="00B24FA0" w:rsidRDefault="00C71A5C" w:rsidP="00A8159D">
            <w:pPr>
              <w:shd w:val="clear" w:color="auto" w:fill="FFFFFF"/>
              <w:ind w:left="-57" w:right="-57"/>
              <w:jc w:val="center"/>
            </w:pPr>
            <w:r>
              <w:t xml:space="preserve"> </w:t>
            </w:r>
            <w:r w:rsidRPr="00B24FA0">
              <w:t>роб. №2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564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3</w:t>
            </w:r>
          </w:p>
        </w:tc>
        <w:tc>
          <w:tcPr>
            <w:tcW w:w="4966" w:type="dxa"/>
            <w:shd w:val="clear" w:color="auto" w:fill="FFFFFF"/>
            <w:vAlign w:val="center"/>
          </w:tcPr>
          <w:p w:rsidR="00C71A5C" w:rsidRPr="00B24FA0" w:rsidRDefault="00C71A5C" w:rsidP="000F2D70">
            <w:pPr>
              <w:shd w:val="clear" w:color="auto" w:fill="FFFFFF"/>
              <w:rPr>
                <w:spacing w:val="-6"/>
              </w:rPr>
            </w:pPr>
            <w:r w:rsidRPr="00B24FA0">
              <w:t xml:space="preserve">Лабораторна робота №3. </w:t>
            </w:r>
            <w:r w:rsidRPr="00B24FA0">
              <w:rPr>
                <w:spacing w:val="-6"/>
              </w:rPr>
              <w:t>Обчислення коренів алгебраїчних та трансцендентних рівнянь методом хорд.</w:t>
            </w:r>
          </w:p>
        </w:tc>
        <w:tc>
          <w:tcPr>
            <w:tcW w:w="1985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735" w:type="dxa"/>
            <w:gridSpan w:val="2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675" w:type="dxa"/>
            <w:shd w:val="clear" w:color="auto" w:fill="FFFFFF"/>
          </w:tcPr>
          <w:p w:rsidR="00A8159D" w:rsidRDefault="00C71A5C" w:rsidP="00A8159D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 w:rsidR="00A8159D"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</w:p>
          <w:p w:rsidR="00C71A5C" w:rsidRPr="00B24FA0" w:rsidRDefault="00C71A5C" w:rsidP="00A8159D">
            <w:pPr>
              <w:shd w:val="clear" w:color="auto" w:fill="FFFFFF"/>
              <w:ind w:left="-57" w:right="-57"/>
              <w:jc w:val="center"/>
            </w:pPr>
            <w:r>
              <w:t xml:space="preserve"> </w:t>
            </w:r>
            <w:r w:rsidRPr="00B24FA0">
              <w:t>роб. №3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564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4</w:t>
            </w:r>
          </w:p>
        </w:tc>
        <w:tc>
          <w:tcPr>
            <w:tcW w:w="4966" w:type="dxa"/>
            <w:shd w:val="clear" w:color="auto" w:fill="FFFFFF"/>
            <w:vAlign w:val="bottom"/>
          </w:tcPr>
          <w:p w:rsidR="00C71A5C" w:rsidRPr="00B24FA0" w:rsidRDefault="00C71A5C" w:rsidP="000F2D70">
            <w:pPr>
              <w:shd w:val="clear" w:color="auto" w:fill="FFFFFF"/>
              <w:jc w:val="both"/>
              <w:rPr>
                <w:spacing w:val="-6"/>
              </w:rPr>
            </w:pPr>
            <w:r w:rsidRPr="00B24FA0">
              <w:t xml:space="preserve">Лабораторна робота №4. </w:t>
            </w:r>
            <w:r w:rsidRPr="00B24FA0">
              <w:rPr>
                <w:spacing w:val="-6"/>
              </w:rPr>
              <w:t>Обчислення коренів алгебраїчних та трансцендентних рівнянь методом Ньютона.</w:t>
            </w:r>
          </w:p>
        </w:tc>
        <w:tc>
          <w:tcPr>
            <w:tcW w:w="1985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735" w:type="dxa"/>
            <w:gridSpan w:val="2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675" w:type="dxa"/>
            <w:shd w:val="clear" w:color="auto" w:fill="FFFFFF"/>
          </w:tcPr>
          <w:p w:rsidR="00A8159D" w:rsidRDefault="00C71A5C" w:rsidP="00A8159D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 w:rsidR="00A8159D"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</w:p>
          <w:p w:rsidR="00C71A5C" w:rsidRPr="00B24FA0" w:rsidRDefault="00C71A5C" w:rsidP="00A8159D">
            <w:pPr>
              <w:shd w:val="clear" w:color="auto" w:fill="FFFFFF"/>
              <w:ind w:left="-57" w:right="-57"/>
              <w:jc w:val="center"/>
            </w:pPr>
            <w:r w:rsidRPr="00B24FA0">
              <w:t>роб. №4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564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5</w:t>
            </w:r>
          </w:p>
        </w:tc>
        <w:tc>
          <w:tcPr>
            <w:tcW w:w="4966" w:type="dxa"/>
            <w:shd w:val="clear" w:color="auto" w:fill="FFFFFF"/>
            <w:vAlign w:val="bottom"/>
          </w:tcPr>
          <w:p w:rsidR="00C71A5C" w:rsidRPr="00B24FA0" w:rsidRDefault="00C71A5C" w:rsidP="000F2D70">
            <w:pPr>
              <w:shd w:val="clear" w:color="auto" w:fill="FFFFFF"/>
              <w:jc w:val="both"/>
              <w:rPr>
                <w:spacing w:val="-6"/>
              </w:rPr>
            </w:pPr>
            <w:r w:rsidRPr="00B24FA0">
              <w:t xml:space="preserve">Лабораторна робота №5. </w:t>
            </w:r>
            <w:r w:rsidRPr="00B24FA0">
              <w:rPr>
                <w:spacing w:val="-6"/>
              </w:rPr>
              <w:t>Обчислення коренів алгебраїчного або трансцендентного рівняння методом ітерацій.</w:t>
            </w:r>
          </w:p>
        </w:tc>
        <w:tc>
          <w:tcPr>
            <w:tcW w:w="1985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735" w:type="dxa"/>
            <w:gridSpan w:val="2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675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ind w:left="-57" w:right="-57"/>
              <w:jc w:val="center"/>
            </w:pPr>
            <w:r w:rsidRPr="00B24FA0">
              <w:t xml:space="preserve">[11],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  <w:r>
              <w:t xml:space="preserve"> </w:t>
            </w:r>
            <w:r w:rsidRPr="00B24FA0">
              <w:t>роб. №5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9925" w:type="dxa"/>
            <w:gridSpan w:val="6"/>
            <w:shd w:val="clear" w:color="auto" w:fill="FFFFFF"/>
          </w:tcPr>
          <w:p w:rsidR="00C71A5C" w:rsidRPr="00C71A5C" w:rsidRDefault="00C71A5C" w:rsidP="00C71A5C">
            <w:pPr>
              <w:shd w:val="clear" w:color="auto" w:fill="FFFFFF"/>
              <w:jc w:val="center"/>
              <w:rPr>
                <w:spacing w:val="-6"/>
              </w:rPr>
            </w:pPr>
            <w:r w:rsidRPr="00C71A5C">
              <w:rPr>
                <w:spacing w:val="-6"/>
              </w:rPr>
              <w:t>Тема 1.3 Методи лінійної алгебри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564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6</w:t>
            </w:r>
          </w:p>
        </w:tc>
        <w:tc>
          <w:tcPr>
            <w:tcW w:w="4966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</w:pPr>
            <w:r w:rsidRPr="00B24FA0">
              <w:t>Лабораторна робота №6. Розв'язування системи лінійних алгебраїчних рівнянь методом Гауса.</w:t>
            </w:r>
          </w:p>
        </w:tc>
        <w:tc>
          <w:tcPr>
            <w:tcW w:w="1985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735" w:type="dxa"/>
            <w:gridSpan w:val="2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675" w:type="dxa"/>
            <w:shd w:val="clear" w:color="auto" w:fill="FFFFFF"/>
          </w:tcPr>
          <w:p w:rsidR="00A8159D" w:rsidRDefault="00C71A5C" w:rsidP="00A8159D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 w:rsidR="00A8159D"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  <w:r>
              <w:t xml:space="preserve"> </w:t>
            </w:r>
          </w:p>
          <w:p w:rsidR="00C71A5C" w:rsidRPr="00B24FA0" w:rsidRDefault="00C71A5C" w:rsidP="00A8159D">
            <w:pPr>
              <w:shd w:val="clear" w:color="auto" w:fill="FFFFFF"/>
              <w:ind w:left="-57" w:right="-57"/>
              <w:jc w:val="center"/>
            </w:pPr>
            <w:r w:rsidRPr="00B24FA0">
              <w:t>роб. №6</w:t>
            </w:r>
          </w:p>
        </w:tc>
      </w:tr>
      <w:tr w:rsidR="00C71A5C" w:rsidRPr="00B24FA0" w:rsidTr="000F2D70">
        <w:tblPrEx>
          <w:tblLook w:val="04A0"/>
        </w:tblPrEx>
        <w:trPr>
          <w:trHeight w:val="1054"/>
        </w:trPr>
        <w:tc>
          <w:tcPr>
            <w:tcW w:w="564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7</w:t>
            </w:r>
          </w:p>
        </w:tc>
        <w:tc>
          <w:tcPr>
            <w:tcW w:w="4966" w:type="dxa"/>
            <w:shd w:val="clear" w:color="auto" w:fill="FFFFFF"/>
            <w:vAlign w:val="bottom"/>
          </w:tcPr>
          <w:p w:rsidR="00C71A5C" w:rsidRPr="00B24FA0" w:rsidRDefault="00C71A5C" w:rsidP="000F2D70">
            <w:pPr>
              <w:shd w:val="clear" w:color="auto" w:fill="FFFFFF"/>
              <w:jc w:val="both"/>
            </w:pPr>
            <w:r w:rsidRPr="00B24FA0">
              <w:t xml:space="preserve">Лабораторна робота №7. Розв'язування системи лінійних алгебраїчних рівнянь за допомогою формул </w:t>
            </w:r>
            <w:proofErr w:type="spellStart"/>
            <w:r w:rsidRPr="00B24FA0">
              <w:t>Крамера</w:t>
            </w:r>
            <w:proofErr w:type="spellEnd"/>
            <w:r w:rsidRPr="00B24FA0">
              <w:t>.</w:t>
            </w:r>
          </w:p>
        </w:tc>
        <w:tc>
          <w:tcPr>
            <w:tcW w:w="1985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735" w:type="dxa"/>
            <w:gridSpan w:val="2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675" w:type="dxa"/>
            <w:shd w:val="clear" w:color="auto" w:fill="FFFFFF"/>
          </w:tcPr>
          <w:p w:rsidR="00A8159D" w:rsidRDefault="00C71A5C" w:rsidP="00A8159D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 w:rsidR="00A8159D"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  <w:r>
              <w:t xml:space="preserve"> </w:t>
            </w:r>
          </w:p>
          <w:p w:rsidR="00C71A5C" w:rsidRPr="00B24FA0" w:rsidRDefault="00C71A5C" w:rsidP="00A8159D">
            <w:pPr>
              <w:shd w:val="clear" w:color="auto" w:fill="FFFFFF"/>
              <w:ind w:left="-57" w:right="-57"/>
              <w:jc w:val="center"/>
            </w:pPr>
            <w:r w:rsidRPr="00B24FA0">
              <w:t>роб. №7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7515" w:type="dxa"/>
            <w:gridSpan w:val="3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rPr>
                <w:b/>
                <w:bCs/>
              </w:rPr>
              <w:t>Усього годин за змістовим модулем</w:t>
            </w:r>
          </w:p>
        </w:tc>
        <w:tc>
          <w:tcPr>
            <w:tcW w:w="735" w:type="dxa"/>
            <w:gridSpan w:val="2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  <w:rPr>
                <w:b/>
              </w:rPr>
            </w:pPr>
            <w:r w:rsidRPr="00B24FA0">
              <w:rPr>
                <w:b/>
              </w:rPr>
              <w:t>14</w:t>
            </w:r>
          </w:p>
        </w:tc>
        <w:tc>
          <w:tcPr>
            <w:tcW w:w="1675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ind w:left="-57" w:right="-57"/>
              <w:jc w:val="center"/>
              <w:rPr>
                <w:b/>
              </w:rPr>
            </w:pPr>
          </w:p>
        </w:tc>
      </w:tr>
      <w:tr w:rsidR="00C71A5C" w:rsidRPr="00B24FA0" w:rsidTr="000F2D70">
        <w:tblPrEx>
          <w:tblLook w:val="04A0"/>
        </w:tblPrEx>
        <w:trPr>
          <w:trHeight w:val="703"/>
        </w:trPr>
        <w:tc>
          <w:tcPr>
            <w:tcW w:w="9925" w:type="dxa"/>
            <w:gridSpan w:val="6"/>
            <w:shd w:val="clear" w:color="auto" w:fill="FFFFFF"/>
          </w:tcPr>
          <w:p w:rsidR="00C71A5C" w:rsidRPr="00B24FA0" w:rsidRDefault="00C71A5C" w:rsidP="000F2D70">
            <w:pPr>
              <w:ind w:firstLine="709"/>
              <w:jc w:val="center"/>
            </w:pPr>
            <w:r w:rsidRPr="009F2F49">
              <w:rPr>
                <w:b/>
                <w:bCs/>
              </w:rPr>
              <w:t>Змістовий модуль 2</w:t>
            </w:r>
            <w:r>
              <w:rPr>
                <w:b/>
                <w:bCs/>
              </w:rPr>
              <w:t>.</w:t>
            </w:r>
            <w:r w:rsidRPr="009F2F49">
              <w:rPr>
                <w:b/>
                <w:bCs/>
              </w:rPr>
              <w:t xml:space="preserve"> </w:t>
            </w:r>
            <w:r w:rsidRPr="009F2F49">
              <w:rPr>
                <w:bCs/>
              </w:rPr>
              <w:t>Елементарна теорія інтерполяції. Складання емпіричних формул</w:t>
            </w:r>
          </w:p>
        </w:tc>
      </w:tr>
      <w:tr w:rsidR="00C71A5C" w:rsidRPr="00B24FA0" w:rsidTr="000F2D70">
        <w:tblPrEx>
          <w:tblLook w:val="04A0"/>
        </w:tblPrEx>
        <w:trPr>
          <w:trHeight w:val="416"/>
        </w:trPr>
        <w:tc>
          <w:tcPr>
            <w:tcW w:w="9925" w:type="dxa"/>
            <w:gridSpan w:val="6"/>
            <w:shd w:val="clear" w:color="auto" w:fill="FFFFFF"/>
          </w:tcPr>
          <w:p w:rsidR="00C71A5C" w:rsidRPr="00C71A5C" w:rsidRDefault="00C71A5C" w:rsidP="00C71A5C">
            <w:pPr>
              <w:shd w:val="clear" w:color="auto" w:fill="FFFFFF"/>
              <w:jc w:val="center"/>
              <w:rPr>
                <w:spacing w:val="-6"/>
              </w:rPr>
            </w:pPr>
            <w:r w:rsidRPr="00C71A5C">
              <w:rPr>
                <w:spacing w:val="-6"/>
              </w:rPr>
              <w:t>Тема 2.1 Інтерполяція функцій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564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8</w:t>
            </w:r>
          </w:p>
        </w:tc>
        <w:tc>
          <w:tcPr>
            <w:tcW w:w="4966" w:type="dxa"/>
            <w:shd w:val="clear" w:color="auto" w:fill="FFFFFF"/>
          </w:tcPr>
          <w:p w:rsidR="00C71A5C" w:rsidRPr="00B24FA0" w:rsidRDefault="00C71A5C" w:rsidP="00C71A5C">
            <w:pPr>
              <w:shd w:val="clear" w:color="auto" w:fill="FFFFFF"/>
            </w:pPr>
            <w:r w:rsidRPr="00B24FA0">
              <w:t>Лабораторна робота №8. Інтерполювання функцій за допомогою многочлена Лагранжа.</w:t>
            </w:r>
          </w:p>
        </w:tc>
        <w:tc>
          <w:tcPr>
            <w:tcW w:w="1985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735" w:type="dxa"/>
            <w:gridSpan w:val="2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675" w:type="dxa"/>
            <w:shd w:val="clear" w:color="auto" w:fill="FFFFFF"/>
          </w:tcPr>
          <w:p w:rsidR="00A8159D" w:rsidRDefault="00C71A5C" w:rsidP="00A8159D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 w:rsidR="00A8159D"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  <w:r>
              <w:t xml:space="preserve"> </w:t>
            </w:r>
          </w:p>
          <w:p w:rsidR="00C71A5C" w:rsidRPr="00B24FA0" w:rsidRDefault="00C71A5C" w:rsidP="00A8159D">
            <w:pPr>
              <w:shd w:val="clear" w:color="auto" w:fill="FFFFFF"/>
              <w:ind w:left="-57" w:right="-57"/>
              <w:jc w:val="center"/>
            </w:pPr>
            <w:r w:rsidRPr="00B24FA0">
              <w:t>роб. №8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564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9</w:t>
            </w:r>
          </w:p>
        </w:tc>
        <w:tc>
          <w:tcPr>
            <w:tcW w:w="4966" w:type="dxa"/>
            <w:shd w:val="clear" w:color="auto" w:fill="FFFFFF"/>
          </w:tcPr>
          <w:p w:rsidR="00C71A5C" w:rsidRPr="00B24FA0" w:rsidRDefault="00C71A5C" w:rsidP="00C71A5C">
            <w:pPr>
              <w:shd w:val="clear" w:color="auto" w:fill="FFFFFF"/>
            </w:pPr>
            <w:r w:rsidRPr="00B24FA0">
              <w:t>Лабораторна робота №9. Інтерполювання функцій за допомогою формул Ньютона.</w:t>
            </w:r>
          </w:p>
        </w:tc>
        <w:tc>
          <w:tcPr>
            <w:tcW w:w="1985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735" w:type="dxa"/>
            <w:gridSpan w:val="2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675" w:type="dxa"/>
            <w:shd w:val="clear" w:color="auto" w:fill="FFFFFF"/>
          </w:tcPr>
          <w:p w:rsidR="00A8159D" w:rsidRDefault="00C71A5C" w:rsidP="00A8159D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 w:rsidR="00A8159D"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  <w:r>
              <w:t xml:space="preserve"> </w:t>
            </w:r>
          </w:p>
          <w:p w:rsidR="00C71A5C" w:rsidRPr="00B24FA0" w:rsidRDefault="00C71A5C" w:rsidP="00A8159D">
            <w:pPr>
              <w:shd w:val="clear" w:color="auto" w:fill="FFFFFF"/>
              <w:ind w:left="-57" w:right="-57"/>
              <w:jc w:val="center"/>
            </w:pPr>
            <w:r w:rsidRPr="00B24FA0">
              <w:t>роб. №9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9925" w:type="dxa"/>
            <w:gridSpan w:val="6"/>
            <w:shd w:val="clear" w:color="auto" w:fill="FFFFFF"/>
          </w:tcPr>
          <w:p w:rsidR="00C71A5C" w:rsidRPr="00C71A5C" w:rsidRDefault="00C71A5C" w:rsidP="00C71A5C">
            <w:pPr>
              <w:shd w:val="clear" w:color="auto" w:fill="FFFFFF"/>
              <w:jc w:val="center"/>
              <w:rPr>
                <w:spacing w:val="-6"/>
              </w:rPr>
            </w:pPr>
            <w:r w:rsidRPr="001719F6">
              <w:rPr>
                <w:spacing w:val="-6"/>
              </w:rPr>
              <w:lastRenderedPageBreak/>
              <w:t>Тема 2.2</w:t>
            </w:r>
            <w:r>
              <w:rPr>
                <w:spacing w:val="-6"/>
              </w:rPr>
              <w:t xml:space="preserve"> Квадратичне наближення функцій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564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10</w:t>
            </w:r>
          </w:p>
        </w:tc>
        <w:tc>
          <w:tcPr>
            <w:tcW w:w="4966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rPr>
                <w:spacing w:val="-4"/>
              </w:rPr>
            </w:pPr>
            <w:r w:rsidRPr="00B24FA0">
              <w:t xml:space="preserve">Лабораторна робота №10. </w:t>
            </w:r>
            <w:r w:rsidRPr="00B24FA0">
              <w:rPr>
                <w:spacing w:val="-4"/>
              </w:rPr>
              <w:t>Обробка даних за допомогою методу найменших квадратів.</w:t>
            </w:r>
          </w:p>
        </w:tc>
        <w:tc>
          <w:tcPr>
            <w:tcW w:w="1985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735" w:type="dxa"/>
            <w:gridSpan w:val="2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675" w:type="dxa"/>
            <w:shd w:val="clear" w:color="auto" w:fill="FFFFFF"/>
          </w:tcPr>
          <w:p w:rsidR="00A8159D" w:rsidRDefault="00C71A5C" w:rsidP="00A8159D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 w:rsidR="00A8159D"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  <w:r>
              <w:t xml:space="preserve"> </w:t>
            </w:r>
          </w:p>
          <w:p w:rsidR="00C71A5C" w:rsidRPr="00B24FA0" w:rsidRDefault="00C71A5C" w:rsidP="00A8159D">
            <w:pPr>
              <w:shd w:val="clear" w:color="auto" w:fill="FFFFFF"/>
              <w:ind w:left="-57" w:right="-57"/>
              <w:jc w:val="center"/>
            </w:pPr>
            <w:r w:rsidRPr="00B24FA0">
              <w:t>роб. №10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7515" w:type="dxa"/>
            <w:gridSpan w:val="3"/>
            <w:shd w:val="clear" w:color="auto" w:fill="FFFFFF"/>
            <w:vAlign w:val="bottom"/>
          </w:tcPr>
          <w:p w:rsidR="00C71A5C" w:rsidRPr="00B24FA0" w:rsidRDefault="00C71A5C" w:rsidP="000F2D70">
            <w:pPr>
              <w:shd w:val="clear" w:color="auto" w:fill="FFFFFF"/>
              <w:jc w:val="center"/>
              <w:rPr>
                <w:b/>
                <w:bCs/>
              </w:rPr>
            </w:pPr>
            <w:r w:rsidRPr="00B24FA0">
              <w:rPr>
                <w:rFonts w:ascii="Arial" w:hAnsi="Arial"/>
                <w:sz w:val="20"/>
                <w:szCs w:val="20"/>
              </w:rPr>
              <w:t> </w:t>
            </w:r>
            <w:r w:rsidRPr="00B24FA0">
              <w:rPr>
                <w:b/>
                <w:bCs/>
              </w:rPr>
              <w:t>Усього годин за змістовим модулем </w:t>
            </w:r>
          </w:p>
        </w:tc>
        <w:tc>
          <w:tcPr>
            <w:tcW w:w="735" w:type="dxa"/>
            <w:gridSpan w:val="2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  <w:rPr>
                <w:b/>
                <w:bCs/>
              </w:rPr>
            </w:pPr>
            <w:r w:rsidRPr="00B24FA0">
              <w:rPr>
                <w:b/>
                <w:bCs/>
              </w:rPr>
              <w:t>6</w:t>
            </w:r>
          </w:p>
        </w:tc>
        <w:tc>
          <w:tcPr>
            <w:tcW w:w="1675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</w:p>
        </w:tc>
      </w:tr>
      <w:tr w:rsidR="00C71A5C" w:rsidRPr="00B24FA0" w:rsidTr="000F2D70">
        <w:tblPrEx>
          <w:tblLook w:val="04A0"/>
        </w:tblPrEx>
        <w:tc>
          <w:tcPr>
            <w:tcW w:w="9925" w:type="dxa"/>
            <w:gridSpan w:val="6"/>
            <w:shd w:val="clear" w:color="auto" w:fill="FFFFFF"/>
            <w:vAlign w:val="bottom"/>
          </w:tcPr>
          <w:p w:rsidR="00C71A5C" w:rsidRPr="003D7157" w:rsidRDefault="00C71A5C" w:rsidP="000F2D70">
            <w:pPr>
              <w:jc w:val="center"/>
              <w:rPr>
                <w:b/>
                <w:bCs/>
              </w:rPr>
            </w:pPr>
            <w:r w:rsidRPr="009F2F49">
              <w:rPr>
                <w:b/>
                <w:bCs/>
              </w:rPr>
              <w:t>Змістовий модуль 3</w:t>
            </w:r>
            <w:r w:rsidRPr="003D7157">
              <w:rPr>
                <w:b/>
                <w:bCs/>
              </w:rPr>
              <w:t>.</w:t>
            </w:r>
            <w:r w:rsidRPr="009F2F49">
              <w:rPr>
                <w:bCs/>
              </w:rPr>
              <w:t xml:space="preserve"> Наближені методи диференціювання та інтегрування функції однієї змінної. Наближені методи розв'язування елементарних диференційних рівнянь</w:t>
            </w:r>
          </w:p>
        </w:tc>
      </w:tr>
      <w:tr w:rsidR="00C71A5C" w:rsidRPr="00B24FA0" w:rsidTr="000F2D70">
        <w:tblPrEx>
          <w:tblLook w:val="04A0"/>
        </w:tblPrEx>
        <w:trPr>
          <w:trHeight w:val="199"/>
        </w:trPr>
        <w:tc>
          <w:tcPr>
            <w:tcW w:w="9925" w:type="dxa"/>
            <w:gridSpan w:val="6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rPr>
                <w:spacing w:val="-6"/>
              </w:rPr>
              <w:t>Тема 3.1 Чисельне інтегрування функцій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564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11</w:t>
            </w:r>
          </w:p>
        </w:tc>
        <w:tc>
          <w:tcPr>
            <w:tcW w:w="4966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</w:pPr>
            <w:r w:rsidRPr="00B24FA0">
              <w:t>Лабораторна робота №11. Обчислення інтегралів за допомогою формул прямокутників та трапецій.</w:t>
            </w:r>
          </w:p>
        </w:tc>
        <w:tc>
          <w:tcPr>
            <w:tcW w:w="1985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735" w:type="dxa"/>
            <w:gridSpan w:val="2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675" w:type="dxa"/>
            <w:shd w:val="clear" w:color="auto" w:fill="FFFFFF"/>
          </w:tcPr>
          <w:p w:rsidR="00A8159D" w:rsidRDefault="00C71A5C" w:rsidP="00A8159D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 w:rsidR="00A8159D"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  <w:r>
              <w:t xml:space="preserve"> </w:t>
            </w:r>
          </w:p>
          <w:p w:rsidR="00C71A5C" w:rsidRPr="00B24FA0" w:rsidRDefault="00C71A5C" w:rsidP="00A8159D">
            <w:pPr>
              <w:shd w:val="clear" w:color="auto" w:fill="FFFFFF"/>
              <w:ind w:left="-57" w:right="-57"/>
              <w:jc w:val="center"/>
            </w:pPr>
            <w:r w:rsidRPr="00B24FA0">
              <w:t>роб. №11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564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12</w:t>
            </w:r>
          </w:p>
        </w:tc>
        <w:tc>
          <w:tcPr>
            <w:tcW w:w="4966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</w:pPr>
            <w:r w:rsidRPr="00B24FA0">
              <w:t xml:space="preserve">Лабораторна робота №12. Обчислення інтегралів за допомогою формули  </w:t>
            </w:r>
            <w:proofErr w:type="spellStart"/>
            <w:r w:rsidRPr="00B24FA0">
              <w:t>Сімпсона</w:t>
            </w:r>
            <w:proofErr w:type="spellEnd"/>
            <w:r w:rsidRPr="00B24FA0">
              <w:t>.</w:t>
            </w:r>
          </w:p>
        </w:tc>
        <w:tc>
          <w:tcPr>
            <w:tcW w:w="1985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735" w:type="dxa"/>
            <w:gridSpan w:val="2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675" w:type="dxa"/>
            <w:shd w:val="clear" w:color="auto" w:fill="FFFFFF"/>
          </w:tcPr>
          <w:p w:rsidR="00A8159D" w:rsidRDefault="00C71A5C" w:rsidP="00A8159D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 w:rsidR="00A8159D"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</w:p>
          <w:p w:rsidR="00C71A5C" w:rsidRPr="00B24FA0" w:rsidRDefault="00C71A5C" w:rsidP="00A8159D">
            <w:pPr>
              <w:shd w:val="clear" w:color="auto" w:fill="FFFFFF"/>
              <w:ind w:left="-57" w:right="-57"/>
              <w:jc w:val="center"/>
            </w:pPr>
            <w:r>
              <w:t xml:space="preserve"> </w:t>
            </w:r>
            <w:r w:rsidRPr="00B24FA0">
              <w:t>роб. №12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9925" w:type="dxa"/>
            <w:gridSpan w:val="6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rPr>
                <w:spacing w:val="-6"/>
              </w:rPr>
              <w:t>Тема 3.</w:t>
            </w:r>
            <w:r w:rsidRPr="007F758C">
              <w:rPr>
                <w:spacing w:val="-6"/>
              </w:rPr>
              <w:t>2</w:t>
            </w:r>
            <w:r w:rsidRPr="00B24FA0">
              <w:rPr>
                <w:spacing w:val="-6"/>
              </w:rPr>
              <w:t xml:space="preserve"> Основні поняття диференційних рівнянь та методи їх розв’язування</w:t>
            </w:r>
          </w:p>
        </w:tc>
      </w:tr>
      <w:tr w:rsidR="00C71A5C" w:rsidRPr="00B24FA0" w:rsidTr="000F2D70">
        <w:tblPrEx>
          <w:tblLook w:val="04A0"/>
        </w:tblPrEx>
        <w:trPr>
          <w:trHeight w:val="90"/>
        </w:trPr>
        <w:tc>
          <w:tcPr>
            <w:tcW w:w="564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14</w:t>
            </w:r>
          </w:p>
        </w:tc>
        <w:tc>
          <w:tcPr>
            <w:tcW w:w="4966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</w:pPr>
            <w:r w:rsidRPr="00B24FA0">
              <w:t>Лабораторна робота №1</w:t>
            </w:r>
            <w:r w:rsidRPr="00C71A5C">
              <w:rPr>
                <w:lang w:val="ru-RU"/>
              </w:rPr>
              <w:t>3</w:t>
            </w:r>
            <w:r w:rsidRPr="00B24FA0">
              <w:t>. Інтегрування диференціальних рівнянь методом Ейлера.</w:t>
            </w:r>
          </w:p>
        </w:tc>
        <w:tc>
          <w:tcPr>
            <w:tcW w:w="1985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721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689" w:type="dxa"/>
            <w:gridSpan w:val="2"/>
            <w:shd w:val="clear" w:color="auto" w:fill="FFFFFF"/>
          </w:tcPr>
          <w:p w:rsidR="00A8159D" w:rsidRDefault="00C71A5C" w:rsidP="00A8159D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 w:rsidR="00A8159D"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  <w:r>
              <w:t xml:space="preserve"> </w:t>
            </w:r>
          </w:p>
          <w:p w:rsidR="00C71A5C" w:rsidRPr="00B24FA0" w:rsidRDefault="00C71A5C" w:rsidP="00A8159D">
            <w:pPr>
              <w:shd w:val="clear" w:color="auto" w:fill="FFFFFF"/>
              <w:ind w:left="-57" w:right="-57"/>
              <w:jc w:val="center"/>
            </w:pPr>
            <w:r w:rsidRPr="00B24FA0">
              <w:t>роб. №1</w:t>
            </w:r>
            <w:r>
              <w:t>3</w:t>
            </w:r>
          </w:p>
        </w:tc>
      </w:tr>
      <w:tr w:rsidR="00C71A5C" w:rsidRPr="00B24FA0" w:rsidTr="000F2D70">
        <w:tblPrEx>
          <w:tblLook w:val="04A0"/>
        </w:tblPrEx>
        <w:trPr>
          <w:trHeight w:val="90"/>
        </w:trPr>
        <w:tc>
          <w:tcPr>
            <w:tcW w:w="564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15</w:t>
            </w:r>
          </w:p>
        </w:tc>
        <w:tc>
          <w:tcPr>
            <w:tcW w:w="4966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</w:pPr>
            <w:r w:rsidRPr="00B24FA0">
              <w:t>Лабораторна робота №1</w:t>
            </w:r>
            <w:r w:rsidRPr="00C71A5C">
              <w:rPr>
                <w:lang w:val="ru-RU"/>
              </w:rPr>
              <w:t>4</w:t>
            </w:r>
            <w:r w:rsidRPr="00B24FA0">
              <w:t xml:space="preserve">. Розв'язання диференціальних рівнянь методом </w:t>
            </w:r>
            <w:proofErr w:type="spellStart"/>
            <w:r w:rsidRPr="00B24FA0">
              <w:t>Рунге-Кута</w:t>
            </w:r>
            <w:proofErr w:type="spellEnd"/>
            <w:r w:rsidRPr="00B24FA0">
              <w:t>.</w:t>
            </w:r>
          </w:p>
        </w:tc>
        <w:tc>
          <w:tcPr>
            <w:tcW w:w="1985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721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689" w:type="dxa"/>
            <w:gridSpan w:val="2"/>
            <w:shd w:val="clear" w:color="auto" w:fill="FFFFFF"/>
          </w:tcPr>
          <w:p w:rsidR="00A8159D" w:rsidRDefault="00C71A5C" w:rsidP="00A8159D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 w:rsidR="00A8159D"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</w:p>
          <w:p w:rsidR="00C71A5C" w:rsidRPr="00B24FA0" w:rsidRDefault="00C71A5C" w:rsidP="00A8159D">
            <w:pPr>
              <w:shd w:val="clear" w:color="auto" w:fill="FFFFFF"/>
              <w:ind w:left="-57" w:right="-57"/>
              <w:jc w:val="center"/>
            </w:pPr>
            <w:r>
              <w:t xml:space="preserve"> </w:t>
            </w:r>
            <w:r w:rsidRPr="00B24FA0">
              <w:t>роб. №1</w:t>
            </w:r>
            <w:r>
              <w:t>4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7515" w:type="dxa"/>
            <w:gridSpan w:val="3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rPr>
                <w:b/>
                <w:bCs/>
              </w:rPr>
              <w:t>Усього годин за змістовим модулем</w:t>
            </w:r>
            <w:r w:rsidRPr="00B24FA0">
              <w:t> </w:t>
            </w:r>
          </w:p>
        </w:tc>
        <w:tc>
          <w:tcPr>
            <w:tcW w:w="721" w:type="dxa"/>
            <w:shd w:val="clear" w:color="auto" w:fill="FFFFFF"/>
          </w:tcPr>
          <w:p w:rsidR="00C71A5C" w:rsidRPr="007F758C" w:rsidRDefault="00C71A5C" w:rsidP="000F2D70">
            <w:pPr>
              <w:shd w:val="clear" w:color="auto" w:fill="FFFFFF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1689" w:type="dxa"/>
            <w:gridSpan w:val="2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</w:p>
        </w:tc>
      </w:tr>
      <w:tr w:rsidR="00C71A5C" w:rsidRPr="00B24FA0" w:rsidTr="000F2D70">
        <w:tblPrEx>
          <w:tblLook w:val="04A0"/>
        </w:tblPrEx>
        <w:tc>
          <w:tcPr>
            <w:tcW w:w="7515" w:type="dxa"/>
            <w:gridSpan w:val="3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rPr>
                <w:b/>
                <w:bCs/>
              </w:rPr>
              <w:t>Усього годин</w:t>
            </w:r>
            <w:r w:rsidRPr="00B24FA0">
              <w:t> </w:t>
            </w:r>
          </w:p>
        </w:tc>
        <w:tc>
          <w:tcPr>
            <w:tcW w:w="721" w:type="dxa"/>
            <w:shd w:val="clear" w:color="auto" w:fill="FFFFFF"/>
          </w:tcPr>
          <w:p w:rsidR="00C71A5C" w:rsidRPr="007F758C" w:rsidRDefault="00C71A5C" w:rsidP="000F2D70">
            <w:pPr>
              <w:shd w:val="clear" w:color="auto" w:fill="FFFFFF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28</w:t>
            </w:r>
          </w:p>
        </w:tc>
        <w:tc>
          <w:tcPr>
            <w:tcW w:w="1689" w:type="dxa"/>
            <w:gridSpan w:val="2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</w:p>
        </w:tc>
      </w:tr>
    </w:tbl>
    <w:p w:rsidR="00C71A5C" w:rsidRDefault="00C71A5C">
      <w:pPr>
        <w:pStyle w:val="10"/>
        <w:spacing w:before="240"/>
        <w:jc w:val="center"/>
        <w:rPr>
          <w:b/>
        </w:rPr>
      </w:pPr>
    </w:p>
    <w:p w:rsidR="00C71A5C" w:rsidRDefault="00C71A5C">
      <w:pPr>
        <w:rPr>
          <w:b/>
        </w:rPr>
      </w:pPr>
      <w:r>
        <w:rPr>
          <w:b/>
        </w:rPr>
        <w:br w:type="page"/>
      </w:r>
    </w:p>
    <w:p w:rsidR="003803F5" w:rsidRDefault="00C004BB" w:rsidP="00F83A32">
      <w:pPr>
        <w:pStyle w:val="10"/>
        <w:spacing w:line="360" w:lineRule="auto"/>
        <w:jc w:val="center"/>
        <w:rPr>
          <w:b/>
        </w:rPr>
      </w:pPr>
      <w:r>
        <w:rPr>
          <w:b/>
        </w:rPr>
        <w:lastRenderedPageBreak/>
        <w:t>4.2 Самостійна робота студента</w:t>
      </w:r>
    </w:p>
    <w:p w:rsidR="003803F5" w:rsidRDefault="003803F5" w:rsidP="00F83A32">
      <w:pPr>
        <w:pStyle w:val="10"/>
        <w:spacing w:line="360" w:lineRule="auto"/>
        <w:jc w:val="center"/>
        <w:rPr>
          <w:b/>
        </w:rPr>
      </w:pPr>
    </w:p>
    <w:p w:rsidR="003803F5" w:rsidRDefault="00C004BB" w:rsidP="00F83A32">
      <w:pPr>
        <w:pStyle w:val="10"/>
        <w:spacing w:line="360" w:lineRule="auto"/>
        <w:jc w:val="center"/>
      </w:pPr>
      <w:r>
        <w:t>4.2.1 Перелік тем для самостійного вивчення</w:t>
      </w:r>
    </w:p>
    <w:p w:rsidR="003803F5" w:rsidRDefault="003803F5" w:rsidP="00F83A32">
      <w:pPr>
        <w:pStyle w:val="10"/>
        <w:spacing w:line="360" w:lineRule="auto"/>
        <w:jc w:val="center"/>
      </w:pPr>
    </w:p>
    <w:tbl>
      <w:tblPr>
        <w:tblW w:w="490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0"/>
        <w:gridCol w:w="7696"/>
        <w:gridCol w:w="1699"/>
      </w:tblGrid>
      <w:tr w:rsidR="00C71A5C" w:rsidRPr="00B24FA0" w:rsidTr="00F83A32">
        <w:tc>
          <w:tcPr>
            <w:tcW w:w="333" w:type="pct"/>
            <w:shd w:val="clear" w:color="auto" w:fill="auto"/>
          </w:tcPr>
          <w:p w:rsidR="00C71A5C" w:rsidRPr="00B24FA0" w:rsidRDefault="00C71A5C" w:rsidP="000F2D70">
            <w:pPr>
              <w:shd w:val="clear" w:color="auto" w:fill="FFFFFF"/>
              <w:spacing w:before="240" w:after="240"/>
              <w:jc w:val="center"/>
            </w:pPr>
            <w:r w:rsidRPr="00B24FA0">
              <w:t>№ з/п</w:t>
            </w:r>
          </w:p>
        </w:tc>
        <w:tc>
          <w:tcPr>
            <w:tcW w:w="3823" w:type="pct"/>
            <w:shd w:val="clear" w:color="auto" w:fill="auto"/>
            <w:vAlign w:val="center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Назва теми</w:t>
            </w:r>
          </w:p>
        </w:tc>
        <w:tc>
          <w:tcPr>
            <w:tcW w:w="844" w:type="pct"/>
            <w:shd w:val="clear" w:color="auto" w:fill="auto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Кількість</w:t>
            </w:r>
          </w:p>
          <w:p w:rsidR="00C71A5C" w:rsidRPr="00B24FA0" w:rsidRDefault="00C71A5C" w:rsidP="000F2D70">
            <w:pPr>
              <w:shd w:val="clear" w:color="auto" w:fill="FFFFFF"/>
              <w:jc w:val="center"/>
            </w:pPr>
            <w:r>
              <w:t>г</w:t>
            </w:r>
            <w:r w:rsidRPr="00B24FA0">
              <w:t>один</w:t>
            </w:r>
          </w:p>
        </w:tc>
      </w:tr>
      <w:tr w:rsidR="00C71A5C" w:rsidRPr="00B24FA0" w:rsidTr="00F83A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39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Тема 1.1 Точні і наближені числа. Відносні та абсолютні похибки. Десятковий запис наближених чисел.</w:t>
            </w:r>
          </w:p>
        </w:tc>
      </w:tr>
      <w:tr w:rsidR="00C71A5C" w:rsidRPr="00B24FA0" w:rsidTr="00F83A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360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1</w:t>
            </w:r>
          </w:p>
        </w:tc>
        <w:tc>
          <w:tcPr>
            <w:tcW w:w="3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A5C" w:rsidRPr="00B24FA0" w:rsidRDefault="00C71A5C" w:rsidP="000F2D70">
            <w:pPr>
              <w:shd w:val="clear" w:color="auto" w:fill="FFFFFF"/>
            </w:pPr>
            <w:r w:rsidRPr="00B24FA0">
              <w:t>Десятковий запис наближених чисел. Значуща цифра числа. Вірна значуща цифра. Округлення чисел. Дії з наближеними числами.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A5C" w:rsidRPr="00BD1A2F" w:rsidRDefault="00BD1A2F" w:rsidP="000F2D70">
            <w:pPr>
              <w:shd w:val="clear" w:color="auto" w:fill="FFFFFF"/>
              <w:jc w:val="center"/>
            </w:pPr>
            <w:r>
              <w:t>4</w:t>
            </w:r>
          </w:p>
        </w:tc>
      </w:tr>
      <w:tr w:rsidR="00C71A5C" w:rsidRPr="00B24FA0" w:rsidTr="00F83A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360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Тема 1.3 Методи лінійної алгебри</w:t>
            </w:r>
          </w:p>
        </w:tc>
      </w:tr>
      <w:tr w:rsidR="00C71A5C" w:rsidRPr="00B24FA0" w:rsidTr="00F83A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360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3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A5C" w:rsidRPr="00B24FA0" w:rsidRDefault="00C71A5C" w:rsidP="000F2D70">
            <w:pPr>
              <w:shd w:val="clear" w:color="auto" w:fill="FFFFFF"/>
            </w:pPr>
            <w:r w:rsidRPr="00B24FA0">
              <w:t xml:space="preserve">Класифікація методів розв'язання систем лінійних алгебраїчних рівнянь (СЛАР). Основні поняття. Розв'язання систем лінійних алгебраїчних рівнянь за допомогою формул </w:t>
            </w:r>
            <w:proofErr w:type="spellStart"/>
            <w:r w:rsidRPr="00B24FA0">
              <w:t>Крамера</w:t>
            </w:r>
            <w:proofErr w:type="spellEnd"/>
            <w:r w:rsidRPr="00B24FA0">
              <w:t xml:space="preserve">. Метод виключення. Схема Гауса. Метод простої ітерації. 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>
              <w:t>4</w:t>
            </w:r>
          </w:p>
        </w:tc>
      </w:tr>
      <w:tr w:rsidR="00C71A5C" w:rsidRPr="00B24FA0" w:rsidTr="00F83A32">
        <w:tc>
          <w:tcPr>
            <w:tcW w:w="4156" w:type="pct"/>
            <w:gridSpan w:val="2"/>
            <w:shd w:val="clear" w:color="auto" w:fill="auto"/>
          </w:tcPr>
          <w:p w:rsidR="00C71A5C" w:rsidRPr="00B24FA0" w:rsidRDefault="00C71A5C" w:rsidP="000F2D70">
            <w:pPr>
              <w:shd w:val="clear" w:color="auto" w:fill="FFFFFF"/>
              <w:jc w:val="right"/>
              <w:rPr>
                <w:b/>
              </w:rPr>
            </w:pPr>
            <w:r w:rsidRPr="00B24FA0">
              <w:rPr>
                <w:b/>
              </w:rPr>
              <w:t xml:space="preserve">Разом </w:t>
            </w:r>
          </w:p>
        </w:tc>
        <w:tc>
          <w:tcPr>
            <w:tcW w:w="844" w:type="pct"/>
            <w:shd w:val="clear" w:color="auto" w:fill="auto"/>
          </w:tcPr>
          <w:p w:rsidR="00C71A5C" w:rsidRPr="008D1CA9" w:rsidRDefault="00C71A5C" w:rsidP="000F2D70">
            <w:pPr>
              <w:shd w:val="clear" w:color="auto" w:fill="FFFFFF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</w:tr>
    </w:tbl>
    <w:p w:rsidR="00C71A5C" w:rsidRDefault="00C71A5C" w:rsidP="00F83A32">
      <w:pPr>
        <w:pStyle w:val="10"/>
        <w:spacing w:line="360" w:lineRule="auto"/>
        <w:jc w:val="center"/>
      </w:pPr>
    </w:p>
    <w:p w:rsidR="003803F5" w:rsidRDefault="00C004BB" w:rsidP="00F83A32">
      <w:pPr>
        <w:pStyle w:val="10"/>
        <w:spacing w:line="360" w:lineRule="auto"/>
        <w:jc w:val="center"/>
      </w:pPr>
      <w:r>
        <w:t>4.2.2 Розрахунок часу для самостійної роботи студента за видами</w:t>
      </w:r>
    </w:p>
    <w:p w:rsidR="00F83A32" w:rsidRDefault="00F83A32" w:rsidP="00F83A32">
      <w:pPr>
        <w:pStyle w:val="10"/>
        <w:spacing w:line="360" w:lineRule="auto"/>
        <w:jc w:val="center"/>
      </w:pPr>
    </w:p>
    <w:tbl>
      <w:tblPr>
        <w:tblStyle w:val="af"/>
        <w:tblW w:w="1005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18"/>
        <w:gridCol w:w="7087"/>
        <w:gridCol w:w="1645"/>
      </w:tblGrid>
      <w:tr w:rsidR="003803F5" w:rsidTr="00C71A5C">
        <w:trPr>
          <w:jc w:val="center"/>
        </w:trPr>
        <w:tc>
          <w:tcPr>
            <w:tcW w:w="1318" w:type="dxa"/>
            <w:shd w:val="clear" w:color="auto" w:fill="auto"/>
          </w:tcPr>
          <w:p w:rsidR="003803F5" w:rsidRDefault="00C004BB">
            <w:pPr>
              <w:pStyle w:val="10"/>
              <w:spacing w:before="240" w:after="240"/>
              <w:jc w:val="center"/>
            </w:pPr>
            <w:r>
              <w:t>№ з/п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3803F5" w:rsidRDefault="00C004BB">
            <w:pPr>
              <w:pStyle w:val="10"/>
              <w:jc w:val="center"/>
            </w:pPr>
            <w:r>
              <w:t>Вид роботи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803F5" w:rsidRDefault="00C004BB" w:rsidP="00170DAA">
            <w:pPr>
              <w:pStyle w:val="10"/>
              <w:jc w:val="center"/>
            </w:pPr>
            <w:r>
              <w:t>Кількість</w:t>
            </w:r>
          </w:p>
          <w:p w:rsidR="003803F5" w:rsidRDefault="00C004BB" w:rsidP="00170DAA">
            <w:pPr>
              <w:pStyle w:val="10"/>
              <w:jc w:val="center"/>
            </w:pPr>
            <w:r>
              <w:t>годин</w:t>
            </w:r>
          </w:p>
        </w:tc>
      </w:tr>
      <w:tr w:rsidR="00C71A5C" w:rsidTr="00C71A5C">
        <w:trPr>
          <w:jc w:val="center"/>
        </w:trPr>
        <w:tc>
          <w:tcPr>
            <w:tcW w:w="1318" w:type="dxa"/>
            <w:shd w:val="clear" w:color="auto" w:fill="auto"/>
          </w:tcPr>
          <w:p w:rsidR="00C71A5C" w:rsidRDefault="00C71A5C">
            <w:pPr>
              <w:pStyle w:val="10"/>
              <w:jc w:val="center"/>
            </w:pPr>
            <w:r>
              <w:t>1</w:t>
            </w:r>
          </w:p>
        </w:tc>
        <w:tc>
          <w:tcPr>
            <w:tcW w:w="7087" w:type="dxa"/>
            <w:shd w:val="clear" w:color="auto" w:fill="auto"/>
          </w:tcPr>
          <w:p w:rsidR="00C71A5C" w:rsidRDefault="00C71A5C">
            <w:pPr>
              <w:pStyle w:val="10"/>
            </w:pPr>
            <w:r>
              <w:t>Опрацювання програмного матеріалу, що викладається на лекціях</w:t>
            </w:r>
          </w:p>
        </w:tc>
        <w:tc>
          <w:tcPr>
            <w:tcW w:w="1645" w:type="dxa"/>
            <w:shd w:val="clear" w:color="auto" w:fill="auto"/>
          </w:tcPr>
          <w:p w:rsidR="00C71A5C" w:rsidRPr="008D1CA9" w:rsidRDefault="00C71A5C" w:rsidP="000F2D70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C71A5C" w:rsidTr="00C71A5C">
        <w:trPr>
          <w:jc w:val="center"/>
        </w:trPr>
        <w:tc>
          <w:tcPr>
            <w:tcW w:w="1318" w:type="dxa"/>
            <w:shd w:val="clear" w:color="auto" w:fill="auto"/>
          </w:tcPr>
          <w:p w:rsidR="00C71A5C" w:rsidRDefault="00C71A5C">
            <w:pPr>
              <w:pStyle w:val="10"/>
              <w:jc w:val="center"/>
            </w:pPr>
            <w:r>
              <w:t>2</w:t>
            </w:r>
          </w:p>
        </w:tc>
        <w:tc>
          <w:tcPr>
            <w:tcW w:w="7087" w:type="dxa"/>
            <w:shd w:val="clear" w:color="auto" w:fill="auto"/>
          </w:tcPr>
          <w:p w:rsidR="00C71A5C" w:rsidRDefault="00C71A5C">
            <w:pPr>
              <w:pStyle w:val="10"/>
            </w:pPr>
            <w:r>
              <w:t>Підготовка до лабораторних робіт</w:t>
            </w:r>
          </w:p>
        </w:tc>
        <w:tc>
          <w:tcPr>
            <w:tcW w:w="1645" w:type="dxa"/>
            <w:shd w:val="clear" w:color="auto" w:fill="auto"/>
          </w:tcPr>
          <w:p w:rsidR="00C71A5C" w:rsidRPr="008D1CA9" w:rsidRDefault="00C71A5C" w:rsidP="000F2D70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C71A5C" w:rsidTr="00C71A5C">
        <w:trPr>
          <w:jc w:val="center"/>
        </w:trPr>
        <w:tc>
          <w:tcPr>
            <w:tcW w:w="1318" w:type="dxa"/>
            <w:shd w:val="clear" w:color="auto" w:fill="auto"/>
          </w:tcPr>
          <w:p w:rsidR="00C71A5C" w:rsidRDefault="00C71A5C">
            <w:pPr>
              <w:pStyle w:val="10"/>
              <w:jc w:val="center"/>
            </w:pPr>
            <w:r>
              <w:t>3</w:t>
            </w:r>
          </w:p>
        </w:tc>
        <w:tc>
          <w:tcPr>
            <w:tcW w:w="7087" w:type="dxa"/>
            <w:shd w:val="clear" w:color="auto" w:fill="auto"/>
          </w:tcPr>
          <w:p w:rsidR="00C71A5C" w:rsidRDefault="00C71A5C">
            <w:pPr>
              <w:pStyle w:val="10"/>
            </w:pPr>
            <w:r>
              <w:t>Підготовка до практичних та семінарських занять</w:t>
            </w:r>
          </w:p>
        </w:tc>
        <w:tc>
          <w:tcPr>
            <w:tcW w:w="1645" w:type="dxa"/>
            <w:shd w:val="clear" w:color="auto" w:fill="auto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-</w:t>
            </w:r>
          </w:p>
        </w:tc>
      </w:tr>
      <w:tr w:rsidR="00C71A5C" w:rsidTr="00C71A5C">
        <w:trPr>
          <w:jc w:val="center"/>
        </w:trPr>
        <w:tc>
          <w:tcPr>
            <w:tcW w:w="1318" w:type="dxa"/>
            <w:shd w:val="clear" w:color="auto" w:fill="auto"/>
          </w:tcPr>
          <w:p w:rsidR="00C71A5C" w:rsidRDefault="00C71A5C">
            <w:pPr>
              <w:pStyle w:val="10"/>
              <w:jc w:val="center"/>
            </w:pPr>
            <w:r>
              <w:t>4</w:t>
            </w:r>
          </w:p>
        </w:tc>
        <w:tc>
          <w:tcPr>
            <w:tcW w:w="7087" w:type="dxa"/>
            <w:shd w:val="clear" w:color="auto" w:fill="auto"/>
          </w:tcPr>
          <w:p w:rsidR="00C71A5C" w:rsidRDefault="00C71A5C">
            <w:pPr>
              <w:pStyle w:val="10"/>
            </w:pPr>
            <w:r>
              <w:t>Виконання індивідуальних завдань (рефератів, творчих, розрахунково-графічних робіт, презентацій тощо)</w:t>
            </w:r>
          </w:p>
        </w:tc>
        <w:tc>
          <w:tcPr>
            <w:tcW w:w="1645" w:type="dxa"/>
            <w:shd w:val="clear" w:color="auto" w:fill="auto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-</w:t>
            </w:r>
          </w:p>
        </w:tc>
      </w:tr>
      <w:tr w:rsidR="00C71A5C" w:rsidTr="00C71A5C">
        <w:trPr>
          <w:jc w:val="center"/>
        </w:trPr>
        <w:tc>
          <w:tcPr>
            <w:tcW w:w="1318" w:type="dxa"/>
            <w:shd w:val="clear" w:color="auto" w:fill="auto"/>
          </w:tcPr>
          <w:p w:rsidR="00C71A5C" w:rsidRDefault="00C71A5C">
            <w:pPr>
              <w:pStyle w:val="10"/>
              <w:jc w:val="center"/>
            </w:pPr>
            <w:r>
              <w:t>5</w:t>
            </w:r>
          </w:p>
        </w:tc>
        <w:tc>
          <w:tcPr>
            <w:tcW w:w="7087" w:type="dxa"/>
            <w:shd w:val="clear" w:color="auto" w:fill="auto"/>
          </w:tcPr>
          <w:p w:rsidR="00C71A5C" w:rsidRDefault="00C71A5C">
            <w:pPr>
              <w:pStyle w:val="10"/>
            </w:pPr>
            <w:r>
              <w:t>Підготовка до контрольних заходів</w:t>
            </w:r>
          </w:p>
        </w:tc>
        <w:tc>
          <w:tcPr>
            <w:tcW w:w="1645" w:type="dxa"/>
            <w:shd w:val="clear" w:color="auto" w:fill="auto"/>
          </w:tcPr>
          <w:p w:rsidR="00C71A5C" w:rsidRPr="008D1CA9" w:rsidRDefault="00C71A5C" w:rsidP="000F2D70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C71A5C" w:rsidTr="00C71A5C">
        <w:trPr>
          <w:jc w:val="center"/>
        </w:trPr>
        <w:tc>
          <w:tcPr>
            <w:tcW w:w="1318" w:type="dxa"/>
            <w:shd w:val="clear" w:color="auto" w:fill="auto"/>
          </w:tcPr>
          <w:p w:rsidR="00C71A5C" w:rsidRDefault="00C71A5C">
            <w:pPr>
              <w:pStyle w:val="10"/>
              <w:jc w:val="center"/>
            </w:pPr>
            <w:r>
              <w:t>6</w:t>
            </w:r>
          </w:p>
        </w:tc>
        <w:tc>
          <w:tcPr>
            <w:tcW w:w="7087" w:type="dxa"/>
            <w:shd w:val="clear" w:color="auto" w:fill="auto"/>
          </w:tcPr>
          <w:p w:rsidR="00C71A5C" w:rsidRDefault="00C71A5C">
            <w:pPr>
              <w:pStyle w:val="10"/>
            </w:pPr>
            <w:r>
              <w:t>Курсовий проєкт</w:t>
            </w:r>
          </w:p>
        </w:tc>
        <w:tc>
          <w:tcPr>
            <w:tcW w:w="1645" w:type="dxa"/>
            <w:shd w:val="clear" w:color="auto" w:fill="auto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-</w:t>
            </w:r>
          </w:p>
        </w:tc>
      </w:tr>
      <w:tr w:rsidR="00C71A5C" w:rsidTr="00C71A5C">
        <w:trPr>
          <w:jc w:val="center"/>
        </w:trPr>
        <w:tc>
          <w:tcPr>
            <w:tcW w:w="1318" w:type="dxa"/>
            <w:shd w:val="clear" w:color="auto" w:fill="auto"/>
          </w:tcPr>
          <w:p w:rsidR="00C71A5C" w:rsidRDefault="00C71A5C">
            <w:pPr>
              <w:pStyle w:val="10"/>
              <w:jc w:val="center"/>
            </w:pPr>
            <w:r>
              <w:t>7</w:t>
            </w:r>
          </w:p>
        </w:tc>
        <w:tc>
          <w:tcPr>
            <w:tcW w:w="7087" w:type="dxa"/>
            <w:shd w:val="clear" w:color="auto" w:fill="auto"/>
          </w:tcPr>
          <w:p w:rsidR="00C71A5C" w:rsidRDefault="00C71A5C">
            <w:pPr>
              <w:pStyle w:val="10"/>
            </w:pPr>
            <w:r>
              <w:t>Підготовка до підсумкового контролю</w:t>
            </w:r>
          </w:p>
        </w:tc>
        <w:tc>
          <w:tcPr>
            <w:tcW w:w="1645" w:type="dxa"/>
            <w:shd w:val="clear" w:color="auto" w:fill="auto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</w:tr>
      <w:tr w:rsidR="00AA3735" w:rsidTr="000F2D70">
        <w:trPr>
          <w:jc w:val="center"/>
        </w:trPr>
        <w:tc>
          <w:tcPr>
            <w:tcW w:w="8405" w:type="dxa"/>
            <w:gridSpan w:val="2"/>
            <w:shd w:val="clear" w:color="auto" w:fill="auto"/>
          </w:tcPr>
          <w:p w:rsidR="00AA3735" w:rsidRDefault="00AA3735">
            <w:pPr>
              <w:pStyle w:val="10"/>
              <w:jc w:val="right"/>
              <w:rPr>
                <w:b/>
              </w:rPr>
            </w:pPr>
            <w:r>
              <w:rPr>
                <w:b/>
              </w:rPr>
              <w:t>Разом</w:t>
            </w:r>
          </w:p>
        </w:tc>
        <w:tc>
          <w:tcPr>
            <w:tcW w:w="1645" w:type="dxa"/>
            <w:shd w:val="clear" w:color="auto" w:fill="auto"/>
          </w:tcPr>
          <w:p w:rsidR="00AA3735" w:rsidRPr="008D1CA9" w:rsidRDefault="00AA3735" w:rsidP="000F2D70">
            <w:pPr>
              <w:shd w:val="clear" w:color="auto" w:fill="FFFFFF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25</w:t>
            </w:r>
          </w:p>
        </w:tc>
      </w:tr>
    </w:tbl>
    <w:p w:rsidR="003803F5" w:rsidRDefault="00C004BB">
      <w:pPr>
        <w:pStyle w:val="10"/>
        <w:spacing w:after="200" w:line="276" w:lineRule="auto"/>
      </w:pPr>
      <w:r>
        <w:br w:type="page"/>
      </w:r>
    </w:p>
    <w:p w:rsidR="003803F5" w:rsidRDefault="00C004BB" w:rsidP="00F83A32">
      <w:pPr>
        <w:pStyle w:val="10"/>
        <w:spacing w:line="360" w:lineRule="auto"/>
        <w:jc w:val="center"/>
        <w:rPr>
          <w:b/>
          <w:sz w:val="32"/>
          <w:szCs w:val="32"/>
        </w:rPr>
      </w:pPr>
      <w:r>
        <w:rPr>
          <w:b/>
        </w:rPr>
        <w:lastRenderedPageBreak/>
        <w:t>5 ОПИС МОДУЛЬНО-РЕЙТИНГОВОЇ СИСТЕМИ ОЦІНЮВАННЯ НАВЧАЛЬНИХ ДОСЯГНЕНЬ ЗДОБУВАЧІВ ОСВІТИ</w:t>
      </w:r>
    </w:p>
    <w:p w:rsidR="003803F5" w:rsidRDefault="003803F5" w:rsidP="00F83A32">
      <w:pPr>
        <w:pStyle w:val="10"/>
        <w:spacing w:line="360" w:lineRule="auto"/>
        <w:jc w:val="center"/>
        <w:rPr>
          <w:b/>
        </w:rPr>
      </w:pPr>
    </w:p>
    <w:p w:rsidR="00AA3735" w:rsidRDefault="00AA3735" w:rsidP="009D1557">
      <w:pPr>
        <w:pStyle w:val="10"/>
        <w:spacing w:line="360" w:lineRule="auto"/>
        <w:ind w:firstLine="709"/>
        <w:jc w:val="both"/>
      </w:pPr>
      <w:r>
        <w:t xml:space="preserve">Підсумкова семестрова модульна рейтингова оцінка визначається (в балах та за національною шкалою) на основі підсумкових модульних рейтингових оцінок, отриманих за засвоєння кожного з модулів. </w:t>
      </w:r>
    </w:p>
    <w:p w:rsidR="00421FD2" w:rsidRDefault="00421FD2" w:rsidP="00421FD2">
      <w:pPr>
        <w:pStyle w:val="10"/>
        <w:spacing w:line="360" w:lineRule="auto"/>
        <w:ind w:firstLine="709"/>
        <w:jc w:val="both"/>
      </w:pPr>
      <w:r>
        <w:t>Підсумкова модульна рейтингова оцінка складається з балів за результатами виконання лабораторних робіт, самостійної роботи студента та модульного тестування (контрольної роботи) з цього модуля. Якщо студент не відпрацював пропущені навчальні заняття, не виправив незадовільні оцінки отримані на навчальних заняттях, не виконав модульне тестування (ОКР), завдання самостійної роботи менше, ніж на 60% від максимальної кількості балів, виділених на ці види робіт, він вважається таким, що має академічну заборгованість за результатами поточного контролю.</w:t>
      </w:r>
      <w:r w:rsidRPr="00421FD2">
        <w:t xml:space="preserve"> </w:t>
      </w:r>
    </w:p>
    <w:p w:rsidR="00FD7ED7" w:rsidRDefault="00296599" w:rsidP="00421FD2">
      <w:pPr>
        <w:pStyle w:val="10"/>
        <w:spacing w:line="360" w:lineRule="auto"/>
        <w:ind w:firstLine="709"/>
        <w:jc w:val="both"/>
      </w:pPr>
      <w:r>
        <w:t>Залікова рейтингова оцінка складається з балів за результатами виконання залікових завдань, затверджених цикловою комісією. Студент має право не складати залік і отримати підсумкову рейтингову оцінку без заліку, якщо він виконав протягом семестру всі види навчальної роботи без порушення встановлених термінів і без перескладань і отримав позитивну (за національною шкалою) підсумкову рейтингову оцінку.</w:t>
      </w:r>
    </w:p>
    <w:p w:rsidR="00296599" w:rsidRDefault="00296599" w:rsidP="00296599">
      <w:pPr>
        <w:pStyle w:val="10"/>
        <w:spacing w:line="360" w:lineRule="auto"/>
        <w:ind w:firstLine="709"/>
        <w:jc w:val="both"/>
      </w:pPr>
    </w:p>
    <w:p w:rsidR="003803F5" w:rsidRDefault="00C004BB" w:rsidP="00296599">
      <w:pPr>
        <w:pStyle w:val="10"/>
        <w:spacing w:line="360" w:lineRule="auto"/>
        <w:jc w:val="center"/>
        <w:rPr>
          <w:b/>
        </w:rPr>
      </w:pPr>
      <w:r>
        <w:rPr>
          <w:b/>
        </w:rPr>
        <w:t>5.1 РОЗПОДІЛ БАЛІВ, ЯКІ ОТРИМУЮТЬ СТУДЕНТИ</w:t>
      </w:r>
    </w:p>
    <w:p w:rsidR="003803F5" w:rsidRDefault="003803F5" w:rsidP="00296599">
      <w:pPr>
        <w:pStyle w:val="10"/>
        <w:spacing w:line="360" w:lineRule="auto"/>
        <w:jc w:val="center"/>
        <w:rPr>
          <w:b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5"/>
        <w:gridCol w:w="946"/>
        <w:gridCol w:w="799"/>
        <w:gridCol w:w="984"/>
        <w:gridCol w:w="912"/>
        <w:gridCol w:w="760"/>
        <w:gridCol w:w="1064"/>
        <w:gridCol w:w="912"/>
        <w:gridCol w:w="912"/>
        <w:gridCol w:w="1073"/>
        <w:gridCol w:w="1027"/>
      </w:tblGrid>
      <w:tr w:rsidR="00F83A32" w:rsidRPr="00B24FA0" w:rsidTr="000F2D70">
        <w:tc>
          <w:tcPr>
            <w:tcW w:w="4500" w:type="pct"/>
            <w:gridSpan w:val="10"/>
            <w:shd w:val="clear" w:color="auto" w:fill="auto"/>
          </w:tcPr>
          <w:p w:rsidR="00F83A32" w:rsidRPr="00B24FA0" w:rsidRDefault="00F83A32" w:rsidP="000F2D70">
            <w:pPr>
              <w:jc w:val="center"/>
              <w:rPr>
                <w:b/>
              </w:rPr>
            </w:pPr>
            <w:r w:rsidRPr="00B24FA0">
              <w:rPr>
                <w:b/>
              </w:rPr>
              <w:t>Поточне тестування та самостійна робота</w:t>
            </w:r>
          </w:p>
        </w:tc>
        <w:tc>
          <w:tcPr>
            <w:tcW w:w="500" w:type="pct"/>
          </w:tcPr>
          <w:p w:rsidR="00F83A32" w:rsidRPr="00B24FA0" w:rsidRDefault="00F83A32" w:rsidP="000F2D70">
            <w:pPr>
              <w:jc w:val="center"/>
              <w:rPr>
                <w:b/>
              </w:rPr>
            </w:pPr>
            <w:r w:rsidRPr="00B24FA0">
              <w:rPr>
                <w:b/>
              </w:rPr>
              <w:t>Сума</w:t>
            </w:r>
          </w:p>
        </w:tc>
      </w:tr>
      <w:tr w:rsidR="00F83A32" w:rsidRPr="00B24FA0" w:rsidTr="000F2D70">
        <w:tc>
          <w:tcPr>
            <w:tcW w:w="1758" w:type="pct"/>
            <w:gridSpan w:val="4"/>
            <w:shd w:val="clear" w:color="auto" w:fill="auto"/>
          </w:tcPr>
          <w:p w:rsidR="00F83A32" w:rsidRPr="00B24FA0" w:rsidRDefault="00F83A32" w:rsidP="000F2D70">
            <w:pPr>
              <w:jc w:val="center"/>
            </w:pPr>
            <w:r w:rsidRPr="00B24FA0">
              <w:t xml:space="preserve">Змістовий </w:t>
            </w:r>
            <w:r w:rsidRPr="00B24FA0">
              <w:br/>
              <w:t>модуль №1</w:t>
            </w:r>
          </w:p>
        </w:tc>
        <w:tc>
          <w:tcPr>
            <w:tcW w:w="1332" w:type="pct"/>
            <w:gridSpan w:val="3"/>
            <w:shd w:val="clear" w:color="auto" w:fill="auto"/>
          </w:tcPr>
          <w:p w:rsidR="00F83A32" w:rsidRPr="00B24FA0" w:rsidRDefault="00F83A32" w:rsidP="000F2D70">
            <w:pPr>
              <w:jc w:val="center"/>
            </w:pPr>
            <w:r w:rsidRPr="00B24FA0">
              <w:t xml:space="preserve">Змістовий </w:t>
            </w:r>
            <w:r w:rsidRPr="00B24FA0">
              <w:br/>
              <w:t>модуль № 2</w:t>
            </w:r>
          </w:p>
        </w:tc>
        <w:tc>
          <w:tcPr>
            <w:tcW w:w="1409" w:type="pct"/>
            <w:gridSpan w:val="3"/>
          </w:tcPr>
          <w:p w:rsidR="00F83A32" w:rsidRPr="00B24FA0" w:rsidRDefault="00F83A32" w:rsidP="000F2D70">
            <w:pPr>
              <w:jc w:val="center"/>
            </w:pPr>
            <w:r w:rsidRPr="00B24FA0">
              <w:t xml:space="preserve">Змістовий </w:t>
            </w:r>
            <w:r w:rsidRPr="00B24FA0">
              <w:br/>
              <w:t>модуль №3</w:t>
            </w:r>
          </w:p>
        </w:tc>
        <w:tc>
          <w:tcPr>
            <w:tcW w:w="500" w:type="pct"/>
            <w:vMerge w:val="restart"/>
          </w:tcPr>
          <w:p w:rsidR="00F83A32" w:rsidRPr="00B24FA0" w:rsidRDefault="00F83A32" w:rsidP="000F2D70">
            <w:pPr>
              <w:jc w:val="center"/>
            </w:pPr>
            <w:r w:rsidRPr="00B24FA0">
              <w:rPr>
                <w:b/>
              </w:rPr>
              <w:t>100</w:t>
            </w:r>
          </w:p>
        </w:tc>
      </w:tr>
      <w:tr w:rsidR="00F83A32" w:rsidRPr="00B24FA0" w:rsidTr="000F2D70">
        <w:tc>
          <w:tcPr>
            <w:tcW w:w="430" w:type="pct"/>
            <w:shd w:val="clear" w:color="auto" w:fill="auto"/>
          </w:tcPr>
          <w:p w:rsidR="00F83A32" w:rsidRPr="00B24FA0" w:rsidRDefault="00F83A32" w:rsidP="000F2D70">
            <w:pPr>
              <w:jc w:val="center"/>
              <w:rPr>
                <w:sz w:val="26"/>
                <w:szCs w:val="26"/>
              </w:rPr>
            </w:pPr>
            <w:r w:rsidRPr="00B24FA0">
              <w:rPr>
                <w:sz w:val="26"/>
                <w:szCs w:val="26"/>
              </w:rPr>
              <w:t>Т1.1</w:t>
            </w:r>
          </w:p>
        </w:tc>
        <w:tc>
          <w:tcPr>
            <w:tcW w:w="460" w:type="pct"/>
            <w:shd w:val="clear" w:color="auto" w:fill="auto"/>
          </w:tcPr>
          <w:p w:rsidR="00F83A32" w:rsidRPr="00B24FA0" w:rsidRDefault="00F83A32" w:rsidP="000F2D70">
            <w:pPr>
              <w:jc w:val="center"/>
              <w:rPr>
                <w:sz w:val="26"/>
                <w:szCs w:val="26"/>
              </w:rPr>
            </w:pPr>
            <w:r w:rsidRPr="00B24FA0">
              <w:rPr>
                <w:sz w:val="26"/>
                <w:szCs w:val="26"/>
              </w:rPr>
              <w:t>Т1.2</w:t>
            </w:r>
          </w:p>
        </w:tc>
        <w:tc>
          <w:tcPr>
            <w:tcW w:w="389" w:type="pct"/>
            <w:shd w:val="clear" w:color="auto" w:fill="auto"/>
          </w:tcPr>
          <w:p w:rsidR="00F83A32" w:rsidRPr="00B24FA0" w:rsidRDefault="00F83A32" w:rsidP="000F2D70">
            <w:pPr>
              <w:jc w:val="center"/>
              <w:rPr>
                <w:sz w:val="26"/>
                <w:szCs w:val="26"/>
              </w:rPr>
            </w:pPr>
            <w:r w:rsidRPr="00B24FA0">
              <w:rPr>
                <w:sz w:val="26"/>
                <w:szCs w:val="26"/>
              </w:rPr>
              <w:t>Т1.3</w:t>
            </w:r>
          </w:p>
        </w:tc>
        <w:tc>
          <w:tcPr>
            <w:tcW w:w="479" w:type="pct"/>
            <w:shd w:val="clear" w:color="auto" w:fill="auto"/>
          </w:tcPr>
          <w:p w:rsidR="00F83A32" w:rsidRPr="00B24FA0" w:rsidRDefault="00F83A32" w:rsidP="000F2D70">
            <w:pPr>
              <w:jc w:val="center"/>
              <w:rPr>
                <w:b/>
                <w:sz w:val="26"/>
                <w:szCs w:val="26"/>
              </w:rPr>
            </w:pPr>
            <w:r w:rsidRPr="00B24FA0">
              <w:rPr>
                <w:b/>
                <w:sz w:val="26"/>
                <w:szCs w:val="26"/>
              </w:rPr>
              <w:t>М1</w:t>
            </w:r>
          </w:p>
        </w:tc>
        <w:tc>
          <w:tcPr>
            <w:tcW w:w="444" w:type="pct"/>
            <w:shd w:val="clear" w:color="auto" w:fill="auto"/>
          </w:tcPr>
          <w:p w:rsidR="00F83A32" w:rsidRPr="00B24FA0" w:rsidRDefault="00F83A32" w:rsidP="000F2D70">
            <w:pPr>
              <w:jc w:val="center"/>
              <w:rPr>
                <w:sz w:val="26"/>
                <w:szCs w:val="26"/>
              </w:rPr>
            </w:pPr>
            <w:r w:rsidRPr="00B24FA0">
              <w:rPr>
                <w:sz w:val="26"/>
                <w:szCs w:val="26"/>
              </w:rPr>
              <w:t>Т2.1</w:t>
            </w:r>
          </w:p>
        </w:tc>
        <w:tc>
          <w:tcPr>
            <w:tcW w:w="370" w:type="pct"/>
            <w:shd w:val="clear" w:color="auto" w:fill="auto"/>
          </w:tcPr>
          <w:p w:rsidR="00F83A32" w:rsidRPr="00B24FA0" w:rsidRDefault="00F83A32" w:rsidP="000F2D70">
            <w:pPr>
              <w:rPr>
                <w:b/>
                <w:sz w:val="26"/>
                <w:szCs w:val="26"/>
              </w:rPr>
            </w:pPr>
            <w:r w:rsidRPr="00B24FA0">
              <w:rPr>
                <w:sz w:val="26"/>
                <w:szCs w:val="26"/>
              </w:rPr>
              <w:t>Т2.2</w:t>
            </w:r>
          </w:p>
        </w:tc>
        <w:tc>
          <w:tcPr>
            <w:tcW w:w="518" w:type="pct"/>
            <w:shd w:val="clear" w:color="auto" w:fill="auto"/>
          </w:tcPr>
          <w:p w:rsidR="00F83A32" w:rsidRPr="00B24FA0" w:rsidRDefault="00F83A32" w:rsidP="000F2D70">
            <w:pPr>
              <w:jc w:val="center"/>
              <w:rPr>
                <w:sz w:val="26"/>
                <w:szCs w:val="26"/>
              </w:rPr>
            </w:pPr>
            <w:r w:rsidRPr="00B24FA0">
              <w:rPr>
                <w:b/>
                <w:sz w:val="26"/>
                <w:szCs w:val="26"/>
              </w:rPr>
              <w:t>М2</w:t>
            </w:r>
          </w:p>
        </w:tc>
        <w:tc>
          <w:tcPr>
            <w:tcW w:w="444" w:type="pct"/>
          </w:tcPr>
          <w:p w:rsidR="00F83A32" w:rsidRPr="00B24FA0" w:rsidRDefault="00F83A32" w:rsidP="000F2D70">
            <w:pPr>
              <w:jc w:val="center"/>
              <w:rPr>
                <w:sz w:val="26"/>
                <w:szCs w:val="26"/>
              </w:rPr>
            </w:pPr>
            <w:r w:rsidRPr="00B24FA0">
              <w:rPr>
                <w:sz w:val="26"/>
                <w:szCs w:val="26"/>
              </w:rPr>
              <w:t>Т3.1</w:t>
            </w:r>
          </w:p>
        </w:tc>
        <w:tc>
          <w:tcPr>
            <w:tcW w:w="444" w:type="pct"/>
          </w:tcPr>
          <w:p w:rsidR="00F83A32" w:rsidRPr="00B24FA0" w:rsidRDefault="00F83A32" w:rsidP="000F2D70">
            <w:pPr>
              <w:jc w:val="center"/>
              <w:rPr>
                <w:sz w:val="26"/>
                <w:szCs w:val="26"/>
              </w:rPr>
            </w:pPr>
            <w:r w:rsidRPr="00B24FA0">
              <w:rPr>
                <w:sz w:val="26"/>
                <w:szCs w:val="26"/>
              </w:rPr>
              <w:t>Т3.2</w:t>
            </w:r>
          </w:p>
        </w:tc>
        <w:tc>
          <w:tcPr>
            <w:tcW w:w="522" w:type="pct"/>
          </w:tcPr>
          <w:p w:rsidR="00F83A32" w:rsidRPr="00B24FA0" w:rsidRDefault="00F83A32" w:rsidP="000F2D70">
            <w:pPr>
              <w:jc w:val="center"/>
              <w:rPr>
                <w:b/>
                <w:sz w:val="26"/>
                <w:szCs w:val="26"/>
              </w:rPr>
            </w:pPr>
            <w:r w:rsidRPr="00B24FA0">
              <w:rPr>
                <w:b/>
                <w:sz w:val="26"/>
                <w:szCs w:val="26"/>
              </w:rPr>
              <w:t>М3</w:t>
            </w:r>
          </w:p>
        </w:tc>
        <w:tc>
          <w:tcPr>
            <w:tcW w:w="500" w:type="pct"/>
            <w:vMerge/>
          </w:tcPr>
          <w:p w:rsidR="00F83A32" w:rsidRPr="00B24FA0" w:rsidRDefault="00F83A32" w:rsidP="000F2D70">
            <w:pPr>
              <w:jc w:val="center"/>
              <w:rPr>
                <w:b/>
              </w:rPr>
            </w:pPr>
          </w:p>
        </w:tc>
      </w:tr>
      <w:tr w:rsidR="00F83A32" w:rsidRPr="00B24FA0" w:rsidTr="000F2D70">
        <w:tc>
          <w:tcPr>
            <w:tcW w:w="430" w:type="pct"/>
            <w:shd w:val="clear" w:color="auto" w:fill="auto"/>
          </w:tcPr>
          <w:p w:rsidR="00F83A32" w:rsidRPr="00B24FA0" w:rsidRDefault="00F83A32" w:rsidP="000F2D70">
            <w:pPr>
              <w:jc w:val="center"/>
            </w:pPr>
            <w:r>
              <w:t>10</w:t>
            </w:r>
          </w:p>
        </w:tc>
        <w:tc>
          <w:tcPr>
            <w:tcW w:w="460" w:type="pct"/>
            <w:shd w:val="clear" w:color="auto" w:fill="auto"/>
          </w:tcPr>
          <w:p w:rsidR="00F83A32" w:rsidRPr="005E19EF" w:rsidRDefault="00F83A32" w:rsidP="000F2D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389" w:type="pct"/>
            <w:shd w:val="clear" w:color="auto" w:fill="auto"/>
          </w:tcPr>
          <w:p w:rsidR="00F83A32" w:rsidRPr="005E19EF" w:rsidRDefault="00F83A32" w:rsidP="000F2D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479" w:type="pct"/>
            <w:shd w:val="clear" w:color="auto" w:fill="auto"/>
          </w:tcPr>
          <w:p w:rsidR="00F83A32" w:rsidRPr="005E19EF" w:rsidRDefault="00F83A32" w:rsidP="000F2D7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53</w:t>
            </w:r>
          </w:p>
        </w:tc>
        <w:tc>
          <w:tcPr>
            <w:tcW w:w="444" w:type="pct"/>
            <w:shd w:val="clear" w:color="auto" w:fill="auto"/>
          </w:tcPr>
          <w:p w:rsidR="00F83A32" w:rsidRPr="005E19EF" w:rsidRDefault="00F83A32" w:rsidP="000F2D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370" w:type="pct"/>
            <w:shd w:val="clear" w:color="auto" w:fill="auto"/>
          </w:tcPr>
          <w:p w:rsidR="00F83A32" w:rsidRPr="005E19EF" w:rsidRDefault="00F83A32" w:rsidP="000F2D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18" w:type="pct"/>
            <w:shd w:val="clear" w:color="auto" w:fill="auto"/>
          </w:tcPr>
          <w:p w:rsidR="00F83A32" w:rsidRPr="005E19EF" w:rsidRDefault="00F83A32" w:rsidP="000F2D7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21</w:t>
            </w:r>
          </w:p>
        </w:tc>
        <w:tc>
          <w:tcPr>
            <w:tcW w:w="444" w:type="pct"/>
          </w:tcPr>
          <w:p w:rsidR="00F83A32" w:rsidRPr="005E19EF" w:rsidRDefault="00F83A32" w:rsidP="000F2D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444" w:type="pct"/>
          </w:tcPr>
          <w:p w:rsidR="00F83A32" w:rsidRPr="005E19EF" w:rsidRDefault="00F83A32" w:rsidP="000F2D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522" w:type="pct"/>
          </w:tcPr>
          <w:p w:rsidR="00F83A32" w:rsidRPr="005E19EF" w:rsidRDefault="00F83A32" w:rsidP="000F2D7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26</w:t>
            </w:r>
          </w:p>
        </w:tc>
        <w:tc>
          <w:tcPr>
            <w:tcW w:w="500" w:type="pct"/>
            <w:vMerge/>
          </w:tcPr>
          <w:p w:rsidR="00F83A32" w:rsidRPr="00B24FA0" w:rsidRDefault="00F83A32" w:rsidP="000F2D70">
            <w:pPr>
              <w:jc w:val="center"/>
              <w:rPr>
                <w:b/>
              </w:rPr>
            </w:pPr>
          </w:p>
        </w:tc>
      </w:tr>
    </w:tbl>
    <w:p w:rsidR="003803F5" w:rsidRDefault="003803F5">
      <w:pPr>
        <w:pStyle w:val="10"/>
        <w:rPr>
          <w:i/>
        </w:rPr>
      </w:pPr>
    </w:p>
    <w:p w:rsidR="003803F5" w:rsidRDefault="00C004BB">
      <w:pPr>
        <w:pStyle w:val="10"/>
        <w:spacing w:after="200" w:line="276" w:lineRule="auto"/>
        <w:rPr>
          <w:b/>
        </w:rPr>
      </w:pPr>
      <w:r>
        <w:br w:type="page"/>
      </w:r>
    </w:p>
    <w:p w:rsidR="003803F5" w:rsidRDefault="00C004BB">
      <w:pPr>
        <w:pStyle w:val="10"/>
        <w:jc w:val="center"/>
        <w:rPr>
          <w:b/>
        </w:rPr>
      </w:pPr>
      <w:r>
        <w:rPr>
          <w:b/>
        </w:rPr>
        <w:lastRenderedPageBreak/>
        <w:t>6 СХЕМА ФОРМУВАННЯ ОЦІНКИ ТА КРИТЕРІЇ ОЦІНЮВАННЯ</w:t>
      </w:r>
    </w:p>
    <w:p w:rsidR="003803F5" w:rsidRDefault="003803F5">
      <w:pPr>
        <w:pStyle w:val="10"/>
        <w:jc w:val="center"/>
        <w:rPr>
          <w:b/>
        </w:rPr>
      </w:pPr>
    </w:p>
    <w:p w:rsidR="003803F5" w:rsidRDefault="00C004BB">
      <w:pPr>
        <w:pStyle w:val="10"/>
        <w:jc w:val="center"/>
        <w:rPr>
          <w:b/>
        </w:rPr>
      </w:pPr>
      <w:r>
        <w:rPr>
          <w:b/>
        </w:rPr>
        <w:t>6.1 ФОРМИ ОЦІНЮВАННЯ:</w:t>
      </w:r>
    </w:p>
    <w:p w:rsidR="0054322D" w:rsidRDefault="0054322D">
      <w:pPr>
        <w:pStyle w:val="10"/>
        <w:jc w:val="center"/>
        <w:rPr>
          <w:b/>
        </w:rPr>
      </w:pPr>
    </w:p>
    <w:p w:rsidR="003803F5" w:rsidRDefault="00C004BB">
      <w:pPr>
        <w:pStyle w:val="10"/>
        <w:jc w:val="center"/>
        <w:rPr>
          <w:b/>
        </w:rPr>
      </w:pPr>
      <w:r>
        <w:rPr>
          <w:b/>
        </w:rPr>
        <w:t>Поточний контроль</w:t>
      </w:r>
    </w:p>
    <w:p w:rsidR="00296599" w:rsidRDefault="00296599">
      <w:pPr>
        <w:pStyle w:val="10"/>
        <w:jc w:val="center"/>
        <w:rPr>
          <w:b/>
        </w:rPr>
      </w:pPr>
    </w:p>
    <w:tbl>
      <w:tblPr>
        <w:tblW w:w="10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3"/>
        <w:gridCol w:w="5212"/>
        <w:gridCol w:w="851"/>
        <w:gridCol w:w="2126"/>
        <w:gridCol w:w="1148"/>
        <w:gridCol w:w="23"/>
      </w:tblGrid>
      <w:tr w:rsidR="00783964" w:rsidRPr="00CB53E7" w:rsidTr="00C97304">
        <w:trPr>
          <w:tblHeader/>
        </w:trPr>
        <w:tc>
          <w:tcPr>
            <w:tcW w:w="675" w:type="dxa"/>
            <w:vAlign w:val="center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№ п/п</w:t>
            </w:r>
          </w:p>
        </w:tc>
        <w:tc>
          <w:tcPr>
            <w:tcW w:w="5245" w:type="dxa"/>
            <w:gridSpan w:val="2"/>
            <w:vAlign w:val="center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Тема</w:t>
            </w:r>
          </w:p>
        </w:tc>
        <w:tc>
          <w:tcPr>
            <w:tcW w:w="2977" w:type="dxa"/>
            <w:gridSpan w:val="2"/>
            <w:vAlign w:val="center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Вид контролю</w:t>
            </w:r>
          </w:p>
        </w:tc>
        <w:tc>
          <w:tcPr>
            <w:tcW w:w="1171" w:type="dxa"/>
            <w:gridSpan w:val="2"/>
            <w:vAlign w:val="center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proofErr w:type="spellStart"/>
            <w:r w:rsidRPr="00CB53E7">
              <w:rPr>
                <w:sz w:val="24"/>
                <w:szCs w:val="24"/>
              </w:rPr>
              <w:t>Макси-</w:t>
            </w:r>
            <w:proofErr w:type="spellEnd"/>
          </w:p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proofErr w:type="spellStart"/>
            <w:r w:rsidRPr="00CB53E7">
              <w:rPr>
                <w:sz w:val="24"/>
                <w:szCs w:val="24"/>
              </w:rPr>
              <w:t>мальна</w:t>
            </w:r>
            <w:proofErr w:type="spellEnd"/>
          </w:p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бальна</w:t>
            </w:r>
          </w:p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оцінка</w:t>
            </w:r>
          </w:p>
        </w:tc>
      </w:tr>
      <w:tr w:rsidR="00783964" w:rsidRPr="00CB53E7" w:rsidTr="00C97304">
        <w:tc>
          <w:tcPr>
            <w:tcW w:w="10068" w:type="dxa"/>
            <w:gridSpan w:val="7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1B329A">
              <w:rPr>
                <w:b/>
                <w:bCs/>
                <w:sz w:val="24"/>
                <w:szCs w:val="24"/>
              </w:rPr>
              <w:t>Змістовий модуль 1</w:t>
            </w:r>
            <w:r w:rsidRPr="00CB53E7">
              <w:rPr>
                <w:bCs/>
                <w:sz w:val="24"/>
                <w:szCs w:val="24"/>
              </w:rPr>
              <w:t xml:space="preserve"> </w:t>
            </w:r>
            <w:r w:rsidRPr="00CB53E7">
              <w:rPr>
                <w:sz w:val="24"/>
                <w:szCs w:val="24"/>
              </w:rPr>
              <w:t>Теорія похибки. Локалізація та уточнення коренів алгебраїчних та трансцендентних рівнянь</w:t>
            </w:r>
          </w:p>
        </w:tc>
      </w:tr>
      <w:tr w:rsidR="00783964" w:rsidRPr="00CB53E7" w:rsidTr="00C97304">
        <w:tc>
          <w:tcPr>
            <w:tcW w:w="10068" w:type="dxa"/>
            <w:gridSpan w:val="7"/>
          </w:tcPr>
          <w:p w:rsidR="00783964" w:rsidRPr="00CB53E7" w:rsidRDefault="00783964" w:rsidP="00C97304">
            <w:pPr>
              <w:jc w:val="center"/>
              <w:rPr>
                <w:bCs/>
                <w:sz w:val="24"/>
                <w:szCs w:val="24"/>
              </w:rPr>
            </w:pPr>
            <w:r w:rsidRPr="001B329A">
              <w:rPr>
                <w:b/>
                <w:spacing w:val="-6"/>
                <w:sz w:val="24"/>
                <w:szCs w:val="24"/>
              </w:rPr>
              <w:t>Тема 1.1</w:t>
            </w:r>
            <w:r w:rsidRPr="00CB53E7">
              <w:rPr>
                <w:spacing w:val="-6"/>
                <w:sz w:val="24"/>
                <w:szCs w:val="24"/>
              </w:rPr>
              <w:t xml:space="preserve"> Предмет і методи обчислювальної математики. Теорія похибки</w:t>
            </w:r>
          </w:p>
        </w:tc>
      </w:tr>
      <w:tr w:rsidR="00783964" w:rsidRPr="00CB53E7" w:rsidTr="00C97304">
        <w:tc>
          <w:tcPr>
            <w:tcW w:w="675" w:type="dxa"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Десятковий запис наближених чисел. Значуща цифра числа. Вірна значуща цифра. Округлення чисел. Дії з наближеними числами. Похибки дій.</w:t>
            </w:r>
          </w:p>
        </w:tc>
        <w:tc>
          <w:tcPr>
            <w:tcW w:w="2977" w:type="dxa"/>
            <w:gridSpan w:val="2"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Опорний конспект лекцій з самостійної роботи</w:t>
            </w:r>
          </w:p>
        </w:tc>
        <w:tc>
          <w:tcPr>
            <w:tcW w:w="1171" w:type="dxa"/>
            <w:gridSpan w:val="2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  <w:lang w:val="ru-RU"/>
              </w:rPr>
            </w:pPr>
            <w:r w:rsidRPr="00CB53E7">
              <w:rPr>
                <w:sz w:val="24"/>
                <w:szCs w:val="24"/>
                <w:lang w:val="ru-RU"/>
              </w:rPr>
              <w:t>5</w:t>
            </w:r>
          </w:p>
        </w:tc>
      </w:tr>
      <w:tr w:rsidR="00783964" w:rsidRPr="00CB53E7" w:rsidTr="00C97304">
        <w:trPr>
          <w:cantSplit/>
          <w:trHeight w:val="372"/>
        </w:trPr>
        <w:tc>
          <w:tcPr>
            <w:tcW w:w="675" w:type="dxa"/>
            <w:vMerge w:val="restart"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№1. Знайомство з системою комп’ютерної математики – математичною матричною лабораторією MATLAB.</w:t>
            </w:r>
          </w:p>
        </w:tc>
        <w:tc>
          <w:tcPr>
            <w:tcW w:w="851" w:type="dxa"/>
            <w:vMerge w:val="restart"/>
            <w:vAlign w:val="center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783964" w:rsidRPr="00CB53E7" w:rsidTr="00C97304">
        <w:trPr>
          <w:cantSplit/>
          <w:trHeight w:val="406"/>
        </w:trPr>
        <w:tc>
          <w:tcPr>
            <w:tcW w:w="675" w:type="dxa"/>
            <w:vMerge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</w:tcPr>
          <w:p w:rsidR="00783964" w:rsidRPr="00CB53E7" w:rsidRDefault="00783964" w:rsidP="00C9730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83964" w:rsidRPr="00CB53E7" w:rsidRDefault="00783964" w:rsidP="00783964">
            <w:pPr>
              <w:numPr>
                <w:ilvl w:val="0"/>
                <w:numId w:val="11"/>
              </w:numPr>
              <w:tabs>
                <w:tab w:val="clear" w:pos="720"/>
              </w:tabs>
              <w:ind w:left="382" w:hanging="24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3964" w:rsidRPr="00CB53E7" w:rsidRDefault="00783964" w:rsidP="00C97304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  <w:lang w:val="ru-RU"/>
              </w:rPr>
            </w:pPr>
            <w:r w:rsidRPr="00CB53E7">
              <w:rPr>
                <w:sz w:val="24"/>
                <w:szCs w:val="24"/>
                <w:lang w:val="ru-RU"/>
              </w:rPr>
              <w:t>3</w:t>
            </w:r>
          </w:p>
        </w:tc>
      </w:tr>
      <w:tr w:rsidR="00783964" w:rsidRPr="00CB53E7" w:rsidTr="00C97304">
        <w:trPr>
          <w:cantSplit/>
          <w:trHeight w:val="378"/>
        </w:trPr>
        <w:tc>
          <w:tcPr>
            <w:tcW w:w="10068" w:type="dxa"/>
            <w:gridSpan w:val="7"/>
            <w:vAlign w:val="center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1B329A">
              <w:rPr>
                <w:b/>
                <w:spacing w:val="-6"/>
                <w:sz w:val="24"/>
                <w:szCs w:val="24"/>
              </w:rPr>
              <w:t>Тема 1.2</w:t>
            </w:r>
            <w:r w:rsidRPr="00CB53E7">
              <w:rPr>
                <w:spacing w:val="-6"/>
                <w:sz w:val="24"/>
                <w:szCs w:val="24"/>
              </w:rPr>
              <w:t xml:space="preserve"> Чисельні методи розв’язування нелінійних рівнянь</w:t>
            </w:r>
          </w:p>
        </w:tc>
      </w:tr>
      <w:tr w:rsidR="00783964" w:rsidRPr="00CB53E7" w:rsidTr="00C97304">
        <w:trPr>
          <w:cantSplit/>
          <w:trHeight w:val="418"/>
        </w:trPr>
        <w:tc>
          <w:tcPr>
            <w:tcW w:w="675" w:type="dxa"/>
            <w:vMerge w:val="restart"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№2. Обчислення коренів алгебраїчного або трансцендентного рівняння методом поділу відрізка навпіл.</w:t>
            </w:r>
          </w:p>
        </w:tc>
        <w:tc>
          <w:tcPr>
            <w:tcW w:w="851" w:type="dxa"/>
            <w:vMerge w:val="restart"/>
            <w:vAlign w:val="center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783964" w:rsidRPr="00CB53E7" w:rsidTr="00C97304">
        <w:trPr>
          <w:cantSplit/>
          <w:trHeight w:val="410"/>
        </w:trPr>
        <w:tc>
          <w:tcPr>
            <w:tcW w:w="675" w:type="dxa"/>
            <w:vMerge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3964" w:rsidRPr="00CB53E7" w:rsidRDefault="00783964" w:rsidP="00783964">
            <w:pPr>
              <w:numPr>
                <w:ilvl w:val="0"/>
                <w:numId w:val="14"/>
              </w:numPr>
              <w:tabs>
                <w:tab w:val="clear" w:pos="720"/>
                <w:tab w:val="num" w:pos="442"/>
              </w:tabs>
              <w:ind w:hanging="638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3964" w:rsidRPr="00CB53E7" w:rsidRDefault="00783964" w:rsidP="00C97304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3</w:t>
            </w:r>
          </w:p>
        </w:tc>
      </w:tr>
      <w:tr w:rsidR="00783964" w:rsidRPr="00CB53E7" w:rsidTr="00C97304">
        <w:trPr>
          <w:trHeight w:val="378"/>
        </w:trPr>
        <w:tc>
          <w:tcPr>
            <w:tcW w:w="675" w:type="dxa"/>
            <w:vMerge w:val="restart"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№3. Обчислення коренів алгебраїчних та трансцендентних рівнянь методом хорд.</w:t>
            </w:r>
          </w:p>
        </w:tc>
        <w:tc>
          <w:tcPr>
            <w:tcW w:w="851" w:type="dxa"/>
            <w:vMerge w:val="restart"/>
            <w:vAlign w:val="center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783964" w:rsidRPr="00CB53E7" w:rsidTr="00C97304">
        <w:trPr>
          <w:trHeight w:val="426"/>
        </w:trPr>
        <w:tc>
          <w:tcPr>
            <w:tcW w:w="675" w:type="dxa"/>
            <w:vMerge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3964" w:rsidRPr="00CB53E7" w:rsidRDefault="00783964" w:rsidP="00783964">
            <w:pPr>
              <w:numPr>
                <w:ilvl w:val="0"/>
                <w:numId w:val="13"/>
              </w:numPr>
              <w:tabs>
                <w:tab w:val="clear" w:pos="720"/>
                <w:tab w:val="num" w:pos="442"/>
              </w:tabs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3964" w:rsidRPr="00CB53E7" w:rsidRDefault="00783964" w:rsidP="00C97304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4</w:t>
            </w:r>
          </w:p>
        </w:tc>
      </w:tr>
      <w:tr w:rsidR="00783964" w:rsidRPr="00CB53E7" w:rsidTr="00C97304">
        <w:trPr>
          <w:trHeight w:val="390"/>
        </w:trPr>
        <w:tc>
          <w:tcPr>
            <w:tcW w:w="675" w:type="dxa"/>
            <w:vMerge w:val="restart"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№4. Обчислення коренів алгебраїчних та трансцендентних рівнянь методом Ньютона.</w:t>
            </w:r>
          </w:p>
        </w:tc>
        <w:tc>
          <w:tcPr>
            <w:tcW w:w="851" w:type="dxa"/>
            <w:vMerge w:val="restart"/>
            <w:vAlign w:val="center"/>
          </w:tcPr>
          <w:p w:rsidR="00783964" w:rsidRPr="00CB53E7" w:rsidRDefault="00783964" w:rsidP="00C97304">
            <w:pPr>
              <w:tabs>
                <w:tab w:val="num" w:pos="442"/>
              </w:tabs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783964" w:rsidRPr="00CB53E7" w:rsidTr="00C97304">
        <w:trPr>
          <w:trHeight w:val="328"/>
        </w:trPr>
        <w:tc>
          <w:tcPr>
            <w:tcW w:w="675" w:type="dxa"/>
            <w:vMerge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3964" w:rsidRPr="00CB53E7" w:rsidRDefault="00783964" w:rsidP="00783964">
            <w:pPr>
              <w:numPr>
                <w:ilvl w:val="0"/>
                <w:numId w:val="16"/>
              </w:numPr>
              <w:tabs>
                <w:tab w:val="clear" w:pos="720"/>
                <w:tab w:val="num" w:pos="442"/>
              </w:tabs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3964" w:rsidRPr="00CB53E7" w:rsidRDefault="00783964" w:rsidP="00C97304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4</w:t>
            </w:r>
          </w:p>
        </w:tc>
      </w:tr>
      <w:tr w:rsidR="00783964" w:rsidRPr="00CB53E7" w:rsidTr="00C97304">
        <w:trPr>
          <w:trHeight w:val="328"/>
        </w:trPr>
        <w:tc>
          <w:tcPr>
            <w:tcW w:w="675" w:type="dxa"/>
            <w:vMerge w:val="restart"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5. Обчислення коренів алгебраїчного або трансцендентного рівняння методом ітерацій.</w:t>
            </w:r>
          </w:p>
        </w:tc>
        <w:tc>
          <w:tcPr>
            <w:tcW w:w="851" w:type="dxa"/>
            <w:vMerge w:val="restart"/>
            <w:vAlign w:val="center"/>
          </w:tcPr>
          <w:p w:rsidR="00783964" w:rsidRPr="00CB53E7" w:rsidRDefault="00783964" w:rsidP="00C97304">
            <w:pPr>
              <w:tabs>
                <w:tab w:val="num" w:pos="442"/>
              </w:tabs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783964" w:rsidRPr="00CB53E7" w:rsidTr="00C97304">
        <w:tc>
          <w:tcPr>
            <w:tcW w:w="675" w:type="dxa"/>
            <w:vMerge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83964" w:rsidRPr="00CB53E7" w:rsidRDefault="00783964" w:rsidP="00783964">
            <w:pPr>
              <w:numPr>
                <w:ilvl w:val="0"/>
                <w:numId w:val="17"/>
              </w:numPr>
              <w:tabs>
                <w:tab w:val="clear" w:pos="720"/>
                <w:tab w:val="num" w:pos="442"/>
              </w:tabs>
              <w:ind w:hanging="72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3964" w:rsidRPr="00CB53E7" w:rsidRDefault="00783964" w:rsidP="00C97304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4</w:t>
            </w:r>
          </w:p>
        </w:tc>
      </w:tr>
      <w:tr w:rsidR="00783964" w:rsidRPr="00CB53E7" w:rsidTr="00C97304">
        <w:trPr>
          <w:trHeight w:val="340"/>
        </w:trPr>
        <w:tc>
          <w:tcPr>
            <w:tcW w:w="10068" w:type="dxa"/>
            <w:gridSpan w:val="7"/>
          </w:tcPr>
          <w:p w:rsidR="00783964" w:rsidRPr="00CB53E7" w:rsidRDefault="00783964" w:rsidP="00C97304">
            <w:pPr>
              <w:shd w:val="clear" w:color="auto" w:fill="FFFFFF"/>
              <w:jc w:val="center"/>
              <w:rPr>
                <w:spacing w:val="-6"/>
                <w:sz w:val="24"/>
                <w:szCs w:val="24"/>
              </w:rPr>
            </w:pPr>
            <w:r w:rsidRPr="001B329A">
              <w:rPr>
                <w:b/>
                <w:spacing w:val="-6"/>
                <w:sz w:val="24"/>
                <w:szCs w:val="24"/>
              </w:rPr>
              <w:t>Тема 1.3</w:t>
            </w:r>
            <w:r w:rsidRPr="00CB53E7">
              <w:rPr>
                <w:spacing w:val="-6"/>
                <w:sz w:val="24"/>
                <w:szCs w:val="24"/>
              </w:rPr>
              <w:t xml:space="preserve"> Методи лінійної алгебри</w:t>
            </w:r>
          </w:p>
        </w:tc>
      </w:tr>
      <w:tr w:rsidR="00783964" w:rsidRPr="00CB53E7" w:rsidTr="00C97304">
        <w:tc>
          <w:tcPr>
            <w:tcW w:w="675" w:type="dxa"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Align w:val="bottom"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Класифікація методів розв'язання систем лінійних алгебраїчних рівнянь (СЛАР). Основні поняття. Розв'язання систем лінійних алгебраїчних рівнянь за допомогою формул </w:t>
            </w:r>
            <w:proofErr w:type="spellStart"/>
            <w:r w:rsidRPr="00CB53E7">
              <w:rPr>
                <w:sz w:val="24"/>
                <w:szCs w:val="24"/>
              </w:rPr>
              <w:t>Крамера</w:t>
            </w:r>
            <w:proofErr w:type="spellEnd"/>
            <w:r w:rsidRPr="00CB53E7">
              <w:rPr>
                <w:sz w:val="24"/>
                <w:szCs w:val="24"/>
              </w:rPr>
              <w:t xml:space="preserve">. Метод виключення. Схема Гауса. Метод простої ітерації. </w:t>
            </w:r>
          </w:p>
        </w:tc>
        <w:tc>
          <w:tcPr>
            <w:tcW w:w="2977" w:type="dxa"/>
            <w:gridSpan w:val="2"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Опорний конспект лекцій з самостійної роботи</w:t>
            </w:r>
          </w:p>
        </w:tc>
        <w:tc>
          <w:tcPr>
            <w:tcW w:w="1171" w:type="dxa"/>
            <w:gridSpan w:val="2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5</w:t>
            </w:r>
          </w:p>
        </w:tc>
      </w:tr>
      <w:tr w:rsidR="00783964" w:rsidRPr="00CB53E7" w:rsidTr="00C97304">
        <w:trPr>
          <w:trHeight w:val="386"/>
        </w:trPr>
        <w:tc>
          <w:tcPr>
            <w:tcW w:w="675" w:type="dxa"/>
            <w:vMerge w:val="restart"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№6. Розв'язування системи лінійних алгебраїчних рівнянь методом Гауса</w:t>
            </w:r>
          </w:p>
        </w:tc>
        <w:tc>
          <w:tcPr>
            <w:tcW w:w="851" w:type="dxa"/>
            <w:vMerge w:val="restart"/>
            <w:vAlign w:val="center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783964" w:rsidRPr="00CB53E7" w:rsidTr="00C97304">
        <w:tc>
          <w:tcPr>
            <w:tcW w:w="675" w:type="dxa"/>
            <w:vMerge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vAlign w:val="bottom"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3964" w:rsidRPr="00CB53E7" w:rsidRDefault="00783964" w:rsidP="00C97304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4</w:t>
            </w:r>
          </w:p>
        </w:tc>
      </w:tr>
      <w:tr w:rsidR="00783964" w:rsidRPr="00CB53E7" w:rsidTr="00C97304">
        <w:tc>
          <w:tcPr>
            <w:tcW w:w="675" w:type="dxa"/>
            <w:vMerge w:val="restart"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  <w:vAlign w:val="bottom"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Лабораторна робота №7. Розв'язування системи лінійних алгебраїчних рівнянь за допомогою формул </w:t>
            </w:r>
            <w:proofErr w:type="spellStart"/>
            <w:r w:rsidRPr="00CB53E7">
              <w:rPr>
                <w:sz w:val="24"/>
                <w:szCs w:val="24"/>
              </w:rPr>
              <w:t>Крамера</w:t>
            </w:r>
            <w:proofErr w:type="spellEnd"/>
            <w:r w:rsidRPr="00CB53E7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783964" w:rsidRPr="00CB53E7" w:rsidRDefault="00783964" w:rsidP="00C97304">
            <w:pPr>
              <w:tabs>
                <w:tab w:val="left" w:pos="262"/>
              </w:tabs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783964" w:rsidRPr="00CB53E7" w:rsidTr="00C97304">
        <w:tc>
          <w:tcPr>
            <w:tcW w:w="675" w:type="dxa"/>
            <w:vMerge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</w:tcPr>
          <w:p w:rsidR="00783964" w:rsidRPr="00CB53E7" w:rsidRDefault="00783964" w:rsidP="00C9730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83964" w:rsidRPr="00CB53E7" w:rsidRDefault="00783964" w:rsidP="00783964">
            <w:pPr>
              <w:numPr>
                <w:ilvl w:val="0"/>
                <w:numId w:val="15"/>
              </w:numPr>
              <w:tabs>
                <w:tab w:val="clear" w:pos="720"/>
                <w:tab w:val="num" w:pos="322"/>
              </w:tabs>
              <w:ind w:left="322" w:hanging="24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3964" w:rsidRPr="00CB53E7" w:rsidRDefault="00783964" w:rsidP="00C97304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4</w:t>
            </w:r>
          </w:p>
        </w:tc>
      </w:tr>
      <w:tr w:rsidR="00783964" w:rsidRPr="00CB53E7" w:rsidTr="00C97304">
        <w:tc>
          <w:tcPr>
            <w:tcW w:w="675" w:type="dxa"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4"/>
          </w:tcPr>
          <w:p w:rsidR="00783964" w:rsidRPr="00CB53E7" w:rsidRDefault="00783964" w:rsidP="00C97304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Модульний контроль 1</w:t>
            </w:r>
          </w:p>
        </w:tc>
        <w:tc>
          <w:tcPr>
            <w:tcW w:w="1171" w:type="dxa"/>
            <w:gridSpan w:val="2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10</w:t>
            </w:r>
          </w:p>
        </w:tc>
      </w:tr>
      <w:tr w:rsidR="00783964" w:rsidRPr="00CB53E7" w:rsidTr="00C97304">
        <w:tc>
          <w:tcPr>
            <w:tcW w:w="675" w:type="dxa"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4"/>
          </w:tcPr>
          <w:p w:rsidR="00783964" w:rsidRPr="00CB53E7" w:rsidRDefault="00783964" w:rsidP="00C97304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Невчасно зданий звіт з лабораторної роботи</w:t>
            </w:r>
          </w:p>
        </w:tc>
        <w:tc>
          <w:tcPr>
            <w:tcW w:w="1171" w:type="dxa"/>
            <w:gridSpan w:val="2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-1</w:t>
            </w:r>
          </w:p>
        </w:tc>
      </w:tr>
      <w:tr w:rsidR="00783964" w:rsidRPr="00CB53E7" w:rsidTr="00C97304">
        <w:trPr>
          <w:trHeight w:val="426"/>
        </w:trPr>
        <w:tc>
          <w:tcPr>
            <w:tcW w:w="8897" w:type="dxa"/>
            <w:gridSpan w:val="5"/>
            <w:vAlign w:val="center"/>
          </w:tcPr>
          <w:p w:rsidR="00783964" w:rsidRPr="00CB53E7" w:rsidRDefault="00783964" w:rsidP="00C97304">
            <w:pPr>
              <w:jc w:val="right"/>
              <w:rPr>
                <w:b/>
                <w:sz w:val="24"/>
                <w:szCs w:val="24"/>
              </w:rPr>
            </w:pPr>
            <w:r w:rsidRPr="00CB53E7">
              <w:rPr>
                <w:b/>
                <w:sz w:val="24"/>
                <w:szCs w:val="24"/>
              </w:rPr>
              <w:t>Усього за модулем 1</w:t>
            </w:r>
          </w:p>
        </w:tc>
        <w:tc>
          <w:tcPr>
            <w:tcW w:w="1171" w:type="dxa"/>
            <w:gridSpan w:val="2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53</w:t>
            </w:r>
          </w:p>
        </w:tc>
      </w:tr>
      <w:tr w:rsidR="00783964" w:rsidRPr="00CB53E7" w:rsidTr="00C97304">
        <w:tc>
          <w:tcPr>
            <w:tcW w:w="10068" w:type="dxa"/>
            <w:gridSpan w:val="7"/>
          </w:tcPr>
          <w:p w:rsidR="00783964" w:rsidRPr="00CB53E7" w:rsidRDefault="00783964" w:rsidP="00C97304">
            <w:pPr>
              <w:ind w:firstLine="709"/>
              <w:jc w:val="center"/>
              <w:rPr>
                <w:sz w:val="24"/>
                <w:szCs w:val="24"/>
              </w:rPr>
            </w:pPr>
            <w:r w:rsidRPr="001B329A">
              <w:rPr>
                <w:b/>
                <w:bCs/>
                <w:sz w:val="24"/>
                <w:szCs w:val="24"/>
              </w:rPr>
              <w:t>Змістовий модуль 2.</w:t>
            </w:r>
            <w:r w:rsidRPr="00CB53E7">
              <w:rPr>
                <w:bCs/>
                <w:sz w:val="24"/>
                <w:szCs w:val="24"/>
              </w:rPr>
              <w:t xml:space="preserve"> Елементарна теорія інтерполяції. Складання емпіричних формул</w:t>
            </w:r>
          </w:p>
        </w:tc>
      </w:tr>
      <w:tr w:rsidR="00783964" w:rsidRPr="00CB53E7" w:rsidTr="00C97304">
        <w:tc>
          <w:tcPr>
            <w:tcW w:w="10068" w:type="dxa"/>
            <w:gridSpan w:val="7"/>
          </w:tcPr>
          <w:p w:rsidR="00783964" w:rsidRPr="00CB53E7" w:rsidRDefault="00783964" w:rsidP="00C97304">
            <w:pPr>
              <w:shd w:val="clear" w:color="auto" w:fill="FFFFFF"/>
              <w:jc w:val="center"/>
              <w:rPr>
                <w:spacing w:val="-6"/>
                <w:sz w:val="24"/>
                <w:szCs w:val="24"/>
              </w:rPr>
            </w:pPr>
            <w:r w:rsidRPr="001B329A">
              <w:rPr>
                <w:b/>
                <w:spacing w:val="-6"/>
                <w:sz w:val="24"/>
                <w:szCs w:val="24"/>
              </w:rPr>
              <w:lastRenderedPageBreak/>
              <w:t>Тема 2.1</w:t>
            </w:r>
            <w:r w:rsidRPr="00CB53E7">
              <w:rPr>
                <w:spacing w:val="-6"/>
                <w:sz w:val="24"/>
                <w:szCs w:val="24"/>
              </w:rPr>
              <w:t xml:space="preserve"> Інтерполяція функцій</w:t>
            </w:r>
          </w:p>
        </w:tc>
      </w:tr>
      <w:tr w:rsidR="00783964" w:rsidRPr="00CB53E7" w:rsidTr="00C97304">
        <w:trPr>
          <w:trHeight w:val="297"/>
        </w:trPr>
        <w:tc>
          <w:tcPr>
            <w:tcW w:w="708" w:type="dxa"/>
            <w:gridSpan w:val="2"/>
            <w:vMerge w:val="restart"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 w:val="restart"/>
          </w:tcPr>
          <w:p w:rsidR="00783964" w:rsidRPr="00CB53E7" w:rsidRDefault="00783964" w:rsidP="00C97304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№8. Інтерполювання функцій за допомогою многочлена Лагранжа.</w:t>
            </w:r>
          </w:p>
        </w:tc>
        <w:tc>
          <w:tcPr>
            <w:tcW w:w="851" w:type="dxa"/>
            <w:vMerge w:val="restart"/>
            <w:vAlign w:val="center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783964" w:rsidRPr="00CB53E7" w:rsidTr="00C97304">
        <w:tc>
          <w:tcPr>
            <w:tcW w:w="708" w:type="dxa"/>
            <w:gridSpan w:val="2"/>
            <w:vMerge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/>
          </w:tcPr>
          <w:p w:rsidR="00783964" w:rsidRPr="00CB53E7" w:rsidRDefault="00783964" w:rsidP="00C9730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3964" w:rsidRPr="00CB53E7" w:rsidRDefault="00783964" w:rsidP="00783964">
            <w:pPr>
              <w:numPr>
                <w:ilvl w:val="0"/>
                <w:numId w:val="18"/>
              </w:numPr>
              <w:tabs>
                <w:tab w:val="clear" w:pos="720"/>
                <w:tab w:val="num" w:pos="442"/>
              </w:tabs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3964" w:rsidRPr="00CB53E7" w:rsidRDefault="00783964" w:rsidP="00C97304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4</w:t>
            </w:r>
          </w:p>
        </w:tc>
      </w:tr>
      <w:tr w:rsidR="00783964" w:rsidRPr="00CB53E7" w:rsidTr="00C97304">
        <w:tc>
          <w:tcPr>
            <w:tcW w:w="708" w:type="dxa"/>
            <w:gridSpan w:val="2"/>
            <w:vMerge w:val="restart"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 w:val="restart"/>
          </w:tcPr>
          <w:p w:rsidR="00783964" w:rsidRPr="00CB53E7" w:rsidRDefault="00783964" w:rsidP="00C97304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Лабораторна робота №9. </w:t>
            </w:r>
            <w:proofErr w:type="spellStart"/>
            <w:r w:rsidRPr="00CB53E7">
              <w:rPr>
                <w:sz w:val="24"/>
                <w:szCs w:val="24"/>
              </w:rPr>
              <w:t>Інтерпо-лювання</w:t>
            </w:r>
            <w:proofErr w:type="spellEnd"/>
            <w:r w:rsidRPr="00CB53E7">
              <w:rPr>
                <w:sz w:val="24"/>
                <w:szCs w:val="24"/>
              </w:rPr>
              <w:t xml:space="preserve"> функцій за допомогою формул Ньютона.</w:t>
            </w:r>
          </w:p>
        </w:tc>
        <w:tc>
          <w:tcPr>
            <w:tcW w:w="851" w:type="dxa"/>
            <w:vMerge w:val="restart"/>
            <w:vAlign w:val="center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783964" w:rsidRPr="00CB53E7" w:rsidTr="00C97304">
        <w:tc>
          <w:tcPr>
            <w:tcW w:w="708" w:type="dxa"/>
            <w:gridSpan w:val="2"/>
            <w:vMerge/>
            <w:vAlign w:val="center"/>
          </w:tcPr>
          <w:p w:rsidR="00783964" w:rsidRPr="00CB53E7" w:rsidRDefault="00783964" w:rsidP="00783964">
            <w:pPr>
              <w:numPr>
                <w:ilvl w:val="0"/>
                <w:numId w:val="1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/>
          </w:tcPr>
          <w:p w:rsidR="00783964" w:rsidRPr="00CB53E7" w:rsidRDefault="00783964" w:rsidP="00C9730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83964" w:rsidRPr="00CB53E7" w:rsidRDefault="00783964" w:rsidP="00783964">
            <w:pPr>
              <w:numPr>
                <w:ilvl w:val="0"/>
                <w:numId w:val="18"/>
              </w:numPr>
              <w:tabs>
                <w:tab w:val="clear" w:pos="720"/>
                <w:tab w:val="num" w:pos="442"/>
              </w:tabs>
              <w:ind w:hanging="72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3964" w:rsidRPr="00CB53E7" w:rsidRDefault="00783964" w:rsidP="00C97304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4</w:t>
            </w:r>
          </w:p>
        </w:tc>
      </w:tr>
      <w:tr w:rsidR="00783964" w:rsidRPr="00CB53E7" w:rsidTr="00C97304">
        <w:tc>
          <w:tcPr>
            <w:tcW w:w="10068" w:type="dxa"/>
            <w:gridSpan w:val="7"/>
            <w:vAlign w:val="center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1B329A">
              <w:rPr>
                <w:b/>
                <w:spacing w:val="-6"/>
                <w:sz w:val="24"/>
                <w:szCs w:val="24"/>
              </w:rPr>
              <w:t>Тема 2.2</w:t>
            </w:r>
            <w:r w:rsidRPr="00CB53E7">
              <w:rPr>
                <w:spacing w:val="-6"/>
                <w:sz w:val="24"/>
                <w:szCs w:val="24"/>
              </w:rPr>
              <w:t xml:space="preserve"> Квадратичне наближення функцій</w:t>
            </w:r>
          </w:p>
        </w:tc>
      </w:tr>
      <w:tr w:rsidR="00783964" w:rsidRPr="00CB53E7" w:rsidTr="00C97304">
        <w:tc>
          <w:tcPr>
            <w:tcW w:w="708" w:type="dxa"/>
            <w:gridSpan w:val="2"/>
            <w:vMerge w:val="restart"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 w:val="restart"/>
          </w:tcPr>
          <w:p w:rsidR="00783964" w:rsidRPr="00CB53E7" w:rsidRDefault="00783964" w:rsidP="00C97304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№10. Обробка даних за допомогою методу найменших квадратів.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  <w:shd w:val="clear" w:color="auto" w:fill="auto"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783964" w:rsidRPr="00CB53E7" w:rsidTr="00C97304">
        <w:tc>
          <w:tcPr>
            <w:tcW w:w="708" w:type="dxa"/>
            <w:gridSpan w:val="2"/>
            <w:vMerge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/>
          </w:tcPr>
          <w:p w:rsidR="00783964" w:rsidRPr="00CB53E7" w:rsidRDefault="00783964" w:rsidP="00C9730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83964" w:rsidRPr="00CB53E7" w:rsidRDefault="00783964" w:rsidP="00C97304">
            <w:pPr>
              <w:ind w:left="-38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783964" w:rsidRPr="00CB53E7" w:rsidRDefault="00783964" w:rsidP="00C97304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3</w:t>
            </w:r>
          </w:p>
        </w:tc>
      </w:tr>
      <w:tr w:rsidR="00783964" w:rsidRPr="00CB53E7" w:rsidTr="00C97304">
        <w:tc>
          <w:tcPr>
            <w:tcW w:w="708" w:type="dxa"/>
            <w:gridSpan w:val="2"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Модульний контроль</w:t>
            </w:r>
          </w:p>
        </w:tc>
        <w:tc>
          <w:tcPr>
            <w:tcW w:w="2977" w:type="dxa"/>
            <w:gridSpan w:val="2"/>
          </w:tcPr>
          <w:p w:rsidR="00783964" w:rsidRPr="00CB53E7" w:rsidRDefault="00783964" w:rsidP="00C97304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Тестовий контроль</w:t>
            </w:r>
          </w:p>
        </w:tc>
        <w:tc>
          <w:tcPr>
            <w:tcW w:w="1171" w:type="dxa"/>
            <w:gridSpan w:val="2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7</w:t>
            </w:r>
          </w:p>
        </w:tc>
      </w:tr>
      <w:tr w:rsidR="00783964" w:rsidRPr="00CB53E7" w:rsidTr="00C97304">
        <w:tc>
          <w:tcPr>
            <w:tcW w:w="708" w:type="dxa"/>
            <w:gridSpan w:val="2"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89" w:type="dxa"/>
            <w:gridSpan w:val="3"/>
          </w:tcPr>
          <w:p w:rsidR="00783964" w:rsidRPr="00CB53E7" w:rsidRDefault="00783964" w:rsidP="00C97304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Невчасно зданий звіт з лабораторної роботи</w:t>
            </w:r>
          </w:p>
        </w:tc>
        <w:tc>
          <w:tcPr>
            <w:tcW w:w="1171" w:type="dxa"/>
            <w:gridSpan w:val="2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-1</w:t>
            </w:r>
          </w:p>
        </w:tc>
      </w:tr>
      <w:tr w:rsidR="00783964" w:rsidRPr="00CB53E7" w:rsidTr="00C97304">
        <w:tc>
          <w:tcPr>
            <w:tcW w:w="8897" w:type="dxa"/>
            <w:gridSpan w:val="5"/>
            <w:vAlign w:val="center"/>
          </w:tcPr>
          <w:p w:rsidR="00783964" w:rsidRPr="00CB53E7" w:rsidRDefault="00783964" w:rsidP="00C97304">
            <w:pPr>
              <w:jc w:val="right"/>
              <w:rPr>
                <w:b/>
                <w:sz w:val="24"/>
                <w:szCs w:val="24"/>
              </w:rPr>
            </w:pPr>
            <w:r w:rsidRPr="00CB53E7">
              <w:rPr>
                <w:b/>
                <w:sz w:val="24"/>
                <w:szCs w:val="24"/>
              </w:rPr>
              <w:t>Усього за модулем 2</w:t>
            </w:r>
          </w:p>
        </w:tc>
        <w:tc>
          <w:tcPr>
            <w:tcW w:w="1171" w:type="dxa"/>
            <w:gridSpan w:val="2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21</w:t>
            </w:r>
          </w:p>
        </w:tc>
      </w:tr>
      <w:tr w:rsidR="00783964" w:rsidRPr="00CB53E7" w:rsidTr="00C97304">
        <w:trPr>
          <w:gridAfter w:val="1"/>
          <w:wAfter w:w="23" w:type="dxa"/>
        </w:trPr>
        <w:tc>
          <w:tcPr>
            <w:tcW w:w="10045" w:type="dxa"/>
            <w:gridSpan w:val="6"/>
            <w:vAlign w:val="bottom"/>
          </w:tcPr>
          <w:p w:rsidR="00783964" w:rsidRPr="00CB53E7" w:rsidRDefault="00783964" w:rsidP="00C97304">
            <w:pPr>
              <w:jc w:val="center"/>
              <w:rPr>
                <w:bCs/>
                <w:sz w:val="24"/>
                <w:szCs w:val="24"/>
              </w:rPr>
            </w:pPr>
            <w:r w:rsidRPr="001B329A">
              <w:rPr>
                <w:b/>
                <w:bCs/>
                <w:sz w:val="24"/>
                <w:szCs w:val="24"/>
              </w:rPr>
              <w:t>Змістовий модуль 3.</w:t>
            </w:r>
            <w:r w:rsidRPr="00CB53E7">
              <w:rPr>
                <w:bCs/>
                <w:sz w:val="24"/>
                <w:szCs w:val="24"/>
              </w:rPr>
              <w:t xml:space="preserve"> Наближені методи диференціювання та інтегрування функції однієї змінної. Наближені методи розв'язування елементарних диференційних рівнянь</w:t>
            </w:r>
          </w:p>
        </w:tc>
      </w:tr>
      <w:tr w:rsidR="00783964" w:rsidRPr="00CB53E7" w:rsidTr="00C97304">
        <w:trPr>
          <w:gridAfter w:val="1"/>
          <w:wAfter w:w="23" w:type="dxa"/>
        </w:trPr>
        <w:tc>
          <w:tcPr>
            <w:tcW w:w="10045" w:type="dxa"/>
            <w:gridSpan w:val="6"/>
          </w:tcPr>
          <w:p w:rsidR="00783964" w:rsidRPr="00CB53E7" w:rsidRDefault="00783964" w:rsidP="00C973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B329A">
              <w:rPr>
                <w:b/>
                <w:spacing w:val="-6"/>
                <w:sz w:val="24"/>
                <w:szCs w:val="24"/>
              </w:rPr>
              <w:t>Тема 3.1</w:t>
            </w:r>
            <w:r w:rsidRPr="00CB53E7">
              <w:rPr>
                <w:spacing w:val="-6"/>
                <w:sz w:val="24"/>
                <w:szCs w:val="24"/>
              </w:rPr>
              <w:t xml:space="preserve"> Чисельне інтегрування функцій</w:t>
            </w:r>
          </w:p>
        </w:tc>
      </w:tr>
      <w:tr w:rsidR="00783964" w:rsidRPr="00CB53E7" w:rsidTr="00C97304">
        <w:trPr>
          <w:gridAfter w:val="1"/>
          <w:wAfter w:w="23" w:type="dxa"/>
          <w:trHeight w:val="401"/>
        </w:trPr>
        <w:tc>
          <w:tcPr>
            <w:tcW w:w="708" w:type="dxa"/>
            <w:gridSpan w:val="2"/>
            <w:vMerge w:val="restart"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 w:val="restart"/>
          </w:tcPr>
          <w:p w:rsidR="00783964" w:rsidRPr="00CB53E7" w:rsidRDefault="00783964" w:rsidP="00C97304">
            <w:pPr>
              <w:shd w:val="clear" w:color="auto" w:fill="FFFFFF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№11. Обчислення інтегралів за допомогою формул прямокутників та трапецій.</w:t>
            </w:r>
          </w:p>
        </w:tc>
        <w:tc>
          <w:tcPr>
            <w:tcW w:w="851" w:type="dxa"/>
            <w:vMerge w:val="restart"/>
            <w:vAlign w:val="center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48" w:type="dxa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783964" w:rsidRPr="00CB53E7" w:rsidTr="00C97304">
        <w:trPr>
          <w:gridAfter w:val="1"/>
          <w:wAfter w:w="23" w:type="dxa"/>
          <w:trHeight w:val="421"/>
        </w:trPr>
        <w:tc>
          <w:tcPr>
            <w:tcW w:w="708" w:type="dxa"/>
            <w:gridSpan w:val="2"/>
            <w:vMerge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/>
          </w:tcPr>
          <w:p w:rsidR="00783964" w:rsidRPr="00CB53E7" w:rsidRDefault="00783964" w:rsidP="00C9730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3964" w:rsidRPr="00CB53E7" w:rsidRDefault="00783964" w:rsidP="00783964">
            <w:pPr>
              <w:numPr>
                <w:ilvl w:val="0"/>
                <w:numId w:val="21"/>
              </w:numPr>
              <w:ind w:hanging="278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3964" w:rsidRPr="00CB53E7" w:rsidRDefault="00783964" w:rsidP="00C97304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48" w:type="dxa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3</w:t>
            </w:r>
          </w:p>
        </w:tc>
      </w:tr>
      <w:tr w:rsidR="00783964" w:rsidRPr="00CB53E7" w:rsidTr="00C97304">
        <w:trPr>
          <w:gridAfter w:val="1"/>
          <w:wAfter w:w="23" w:type="dxa"/>
          <w:trHeight w:val="286"/>
        </w:trPr>
        <w:tc>
          <w:tcPr>
            <w:tcW w:w="708" w:type="dxa"/>
            <w:gridSpan w:val="2"/>
            <w:vMerge w:val="restart"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 w:val="restart"/>
          </w:tcPr>
          <w:p w:rsidR="00783964" w:rsidRPr="00CB53E7" w:rsidRDefault="00783964" w:rsidP="00C97304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Лабораторна робота №12. Обчислення інтегралів за допомогою формули  </w:t>
            </w:r>
            <w:proofErr w:type="spellStart"/>
            <w:r w:rsidRPr="00CB53E7">
              <w:rPr>
                <w:sz w:val="24"/>
                <w:szCs w:val="24"/>
              </w:rPr>
              <w:t>Сімпсона</w:t>
            </w:r>
            <w:proofErr w:type="spellEnd"/>
            <w:r w:rsidRPr="00CB53E7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48" w:type="dxa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783964" w:rsidRPr="00CB53E7" w:rsidTr="00C97304">
        <w:trPr>
          <w:gridAfter w:val="1"/>
          <w:wAfter w:w="23" w:type="dxa"/>
          <w:trHeight w:val="262"/>
        </w:trPr>
        <w:tc>
          <w:tcPr>
            <w:tcW w:w="708" w:type="dxa"/>
            <w:gridSpan w:val="2"/>
            <w:vMerge/>
            <w:vAlign w:val="center"/>
          </w:tcPr>
          <w:p w:rsidR="00783964" w:rsidRPr="00CB53E7" w:rsidRDefault="00783964" w:rsidP="00783964">
            <w:pPr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/>
          </w:tcPr>
          <w:p w:rsidR="00783964" w:rsidRPr="00CB53E7" w:rsidRDefault="00783964" w:rsidP="00C9730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83964" w:rsidRPr="00CB53E7" w:rsidRDefault="00783964" w:rsidP="00783964">
            <w:pPr>
              <w:numPr>
                <w:ilvl w:val="0"/>
                <w:numId w:val="22"/>
              </w:num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3964" w:rsidRPr="00CB53E7" w:rsidRDefault="00783964" w:rsidP="00C97304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48" w:type="dxa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3</w:t>
            </w:r>
          </w:p>
        </w:tc>
      </w:tr>
      <w:tr w:rsidR="00783964" w:rsidRPr="00CB53E7" w:rsidTr="00C97304">
        <w:trPr>
          <w:gridAfter w:val="1"/>
          <w:wAfter w:w="23" w:type="dxa"/>
          <w:trHeight w:val="414"/>
        </w:trPr>
        <w:tc>
          <w:tcPr>
            <w:tcW w:w="10045" w:type="dxa"/>
            <w:gridSpan w:val="6"/>
          </w:tcPr>
          <w:p w:rsidR="00783964" w:rsidRPr="00CB53E7" w:rsidRDefault="00783964" w:rsidP="00C973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B329A">
              <w:rPr>
                <w:b/>
                <w:spacing w:val="-6"/>
                <w:sz w:val="24"/>
                <w:szCs w:val="24"/>
              </w:rPr>
              <w:t>Тема 3.2</w:t>
            </w:r>
            <w:r w:rsidRPr="00CB53E7">
              <w:rPr>
                <w:spacing w:val="-6"/>
                <w:sz w:val="24"/>
                <w:szCs w:val="24"/>
              </w:rPr>
              <w:t xml:space="preserve"> Основні поняття диференційних рівнянь та методи їх розв’язування</w:t>
            </w:r>
          </w:p>
        </w:tc>
      </w:tr>
      <w:tr w:rsidR="00783964" w:rsidRPr="00CB53E7" w:rsidTr="00C97304">
        <w:trPr>
          <w:gridAfter w:val="1"/>
          <w:wAfter w:w="23" w:type="dxa"/>
          <w:trHeight w:val="272"/>
        </w:trPr>
        <w:tc>
          <w:tcPr>
            <w:tcW w:w="708" w:type="dxa"/>
            <w:gridSpan w:val="2"/>
            <w:vMerge w:val="restart"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 w:val="restart"/>
          </w:tcPr>
          <w:p w:rsidR="00783964" w:rsidRPr="00CB53E7" w:rsidRDefault="00783964" w:rsidP="00C97304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№13. Інтегрування диференціальних рівнянь методом Ейлера.</w:t>
            </w:r>
          </w:p>
        </w:tc>
        <w:tc>
          <w:tcPr>
            <w:tcW w:w="851" w:type="dxa"/>
            <w:vMerge w:val="restart"/>
            <w:vAlign w:val="center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48" w:type="dxa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783964" w:rsidRPr="00CB53E7" w:rsidTr="00C97304">
        <w:trPr>
          <w:gridAfter w:val="1"/>
          <w:wAfter w:w="23" w:type="dxa"/>
          <w:trHeight w:val="262"/>
        </w:trPr>
        <w:tc>
          <w:tcPr>
            <w:tcW w:w="708" w:type="dxa"/>
            <w:gridSpan w:val="2"/>
            <w:vMerge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/>
          </w:tcPr>
          <w:p w:rsidR="00783964" w:rsidRPr="00CB53E7" w:rsidRDefault="00783964" w:rsidP="00C9730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3964" w:rsidRPr="00CB53E7" w:rsidRDefault="00783964" w:rsidP="00783964">
            <w:pPr>
              <w:numPr>
                <w:ilvl w:val="0"/>
                <w:numId w:val="2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3964" w:rsidRPr="00CB53E7" w:rsidRDefault="00783964" w:rsidP="00C97304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48" w:type="dxa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3</w:t>
            </w:r>
          </w:p>
        </w:tc>
      </w:tr>
      <w:tr w:rsidR="00783964" w:rsidRPr="00CB53E7" w:rsidTr="00C97304">
        <w:trPr>
          <w:gridAfter w:val="1"/>
          <w:wAfter w:w="23" w:type="dxa"/>
          <w:trHeight w:val="266"/>
        </w:trPr>
        <w:tc>
          <w:tcPr>
            <w:tcW w:w="708" w:type="dxa"/>
            <w:gridSpan w:val="2"/>
            <w:vMerge w:val="restart"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 w:val="restart"/>
          </w:tcPr>
          <w:p w:rsidR="00783964" w:rsidRPr="00CB53E7" w:rsidRDefault="00783964" w:rsidP="00C97304">
            <w:pPr>
              <w:shd w:val="clear" w:color="auto" w:fill="FFFFFF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Лабораторна робота №14. Розв'язання диференціальних рівнянь методом </w:t>
            </w:r>
            <w:proofErr w:type="spellStart"/>
            <w:r w:rsidRPr="00CB53E7">
              <w:rPr>
                <w:sz w:val="24"/>
                <w:szCs w:val="24"/>
              </w:rPr>
              <w:t>Рунге-Кута</w:t>
            </w:r>
            <w:proofErr w:type="spellEnd"/>
            <w:r w:rsidRPr="00CB53E7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48" w:type="dxa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783964" w:rsidRPr="00CB53E7" w:rsidTr="00C97304">
        <w:trPr>
          <w:gridAfter w:val="1"/>
          <w:wAfter w:w="23" w:type="dxa"/>
          <w:trHeight w:val="243"/>
        </w:trPr>
        <w:tc>
          <w:tcPr>
            <w:tcW w:w="708" w:type="dxa"/>
            <w:gridSpan w:val="2"/>
            <w:vMerge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/>
          </w:tcPr>
          <w:p w:rsidR="00783964" w:rsidRPr="00CB53E7" w:rsidRDefault="00783964" w:rsidP="00C9730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83964" w:rsidRPr="00CB53E7" w:rsidRDefault="00783964" w:rsidP="00783964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3964" w:rsidRPr="00CB53E7" w:rsidRDefault="00783964" w:rsidP="00C97304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48" w:type="dxa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3</w:t>
            </w:r>
          </w:p>
        </w:tc>
      </w:tr>
      <w:tr w:rsidR="00783964" w:rsidRPr="00CB53E7" w:rsidTr="00C97304">
        <w:trPr>
          <w:gridAfter w:val="1"/>
          <w:wAfter w:w="23" w:type="dxa"/>
        </w:trPr>
        <w:tc>
          <w:tcPr>
            <w:tcW w:w="708" w:type="dxa"/>
            <w:gridSpan w:val="2"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89" w:type="dxa"/>
            <w:gridSpan w:val="3"/>
          </w:tcPr>
          <w:p w:rsidR="00783964" w:rsidRPr="00CB53E7" w:rsidRDefault="00783964" w:rsidP="00C97304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Невчасно зданий звіт з лабораторної роботи</w:t>
            </w:r>
          </w:p>
        </w:tc>
        <w:tc>
          <w:tcPr>
            <w:tcW w:w="1148" w:type="dxa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-1</w:t>
            </w:r>
          </w:p>
        </w:tc>
      </w:tr>
      <w:tr w:rsidR="00783964" w:rsidRPr="00CB53E7" w:rsidTr="00C97304">
        <w:trPr>
          <w:gridAfter w:val="1"/>
          <w:wAfter w:w="23" w:type="dxa"/>
        </w:trPr>
        <w:tc>
          <w:tcPr>
            <w:tcW w:w="708" w:type="dxa"/>
            <w:gridSpan w:val="2"/>
            <w:vAlign w:val="center"/>
          </w:tcPr>
          <w:p w:rsidR="00783964" w:rsidRPr="00CB53E7" w:rsidRDefault="00783964" w:rsidP="00783964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</w:tcPr>
          <w:p w:rsidR="00783964" w:rsidRPr="00CB53E7" w:rsidRDefault="00783964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Підсумковий огляд</w:t>
            </w:r>
          </w:p>
        </w:tc>
        <w:tc>
          <w:tcPr>
            <w:tcW w:w="2977" w:type="dxa"/>
            <w:gridSpan w:val="2"/>
            <w:vAlign w:val="center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Контрольна робота</w:t>
            </w:r>
          </w:p>
        </w:tc>
        <w:tc>
          <w:tcPr>
            <w:tcW w:w="1148" w:type="dxa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10</w:t>
            </w:r>
          </w:p>
        </w:tc>
      </w:tr>
      <w:tr w:rsidR="00783964" w:rsidRPr="00CB53E7" w:rsidTr="00C97304">
        <w:trPr>
          <w:gridAfter w:val="1"/>
          <w:wAfter w:w="23" w:type="dxa"/>
        </w:trPr>
        <w:tc>
          <w:tcPr>
            <w:tcW w:w="8897" w:type="dxa"/>
            <w:gridSpan w:val="5"/>
            <w:vAlign w:val="center"/>
          </w:tcPr>
          <w:p w:rsidR="00783964" w:rsidRPr="00CB53E7" w:rsidRDefault="00783964" w:rsidP="00C97304">
            <w:pPr>
              <w:jc w:val="right"/>
              <w:rPr>
                <w:b/>
                <w:sz w:val="24"/>
                <w:szCs w:val="24"/>
              </w:rPr>
            </w:pPr>
            <w:r w:rsidRPr="00CB53E7">
              <w:rPr>
                <w:b/>
                <w:sz w:val="24"/>
                <w:szCs w:val="24"/>
              </w:rPr>
              <w:t>Усього за модулем 3</w:t>
            </w:r>
          </w:p>
        </w:tc>
        <w:tc>
          <w:tcPr>
            <w:tcW w:w="1148" w:type="dxa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26</w:t>
            </w:r>
          </w:p>
        </w:tc>
      </w:tr>
      <w:tr w:rsidR="00783964" w:rsidRPr="00CB53E7" w:rsidTr="00C97304">
        <w:trPr>
          <w:gridAfter w:val="1"/>
          <w:wAfter w:w="23" w:type="dxa"/>
        </w:trPr>
        <w:tc>
          <w:tcPr>
            <w:tcW w:w="8897" w:type="dxa"/>
            <w:gridSpan w:val="5"/>
            <w:vAlign w:val="center"/>
          </w:tcPr>
          <w:p w:rsidR="00783964" w:rsidRPr="00CB53E7" w:rsidRDefault="00783964" w:rsidP="00C97304">
            <w:pPr>
              <w:jc w:val="right"/>
              <w:rPr>
                <w:b/>
                <w:sz w:val="24"/>
                <w:szCs w:val="24"/>
              </w:rPr>
            </w:pPr>
            <w:r w:rsidRPr="00CB53E7">
              <w:rPr>
                <w:b/>
                <w:sz w:val="24"/>
                <w:szCs w:val="24"/>
              </w:rPr>
              <w:t>Разом за дисципліною</w:t>
            </w:r>
          </w:p>
        </w:tc>
        <w:tc>
          <w:tcPr>
            <w:tcW w:w="1148" w:type="dxa"/>
          </w:tcPr>
          <w:p w:rsidR="00783964" w:rsidRPr="00CB53E7" w:rsidRDefault="00783964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100</w:t>
            </w:r>
          </w:p>
        </w:tc>
      </w:tr>
    </w:tbl>
    <w:p w:rsidR="003803F5" w:rsidRDefault="003803F5" w:rsidP="00783964">
      <w:pPr>
        <w:pStyle w:val="10"/>
        <w:spacing w:line="360" w:lineRule="auto"/>
        <w:jc w:val="center"/>
        <w:rPr>
          <w:b/>
        </w:rPr>
      </w:pPr>
    </w:p>
    <w:p w:rsidR="003803F5" w:rsidRDefault="00C004BB" w:rsidP="00783964">
      <w:pPr>
        <w:pStyle w:val="10"/>
        <w:spacing w:line="360" w:lineRule="auto"/>
        <w:jc w:val="center"/>
        <w:rPr>
          <w:b/>
        </w:rPr>
      </w:pPr>
      <w:r>
        <w:rPr>
          <w:b/>
        </w:rPr>
        <w:t>Семестровий контроль</w:t>
      </w:r>
    </w:p>
    <w:p w:rsidR="00296599" w:rsidRDefault="00296599" w:rsidP="00783964">
      <w:pPr>
        <w:pStyle w:val="10"/>
        <w:spacing w:line="360" w:lineRule="auto"/>
        <w:jc w:val="center"/>
        <w:rPr>
          <w:b/>
        </w:rPr>
      </w:pPr>
    </w:p>
    <w:tbl>
      <w:tblPr>
        <w:tblStyle w:val="af4"/>
        <w:tblW w:w="1031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204"/>
        <w:gridCol w:w="4110"/>
      </w:tblGrid>
      <w:tr w:rsidR="003803F5">
        <w:tc>
          <w:tcPr>
            <w:tcW w:w="6204" w:type="dxa"/>
          </w:tcPr>
          <w:p w:rsidR="003803F5" w:rsidRDefault="00C004BB" w:rsidP="00296599">
            <w:pPr>
              <w:pStyle w:val="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Форма </w:t>
            </w:r>
            <w:r w:rsidR="00296599">
              <w:rPr>
                <w:b/>
                <w:sz w:val="28"/>
                <w:szCs w:val="28"/>
              </w:rPr>
              <w:t>контролю</w:t>
            </w:r>
          </w:p>
        </w:tc>
        <w:tc>
          <w:tcPr>
            <w:tcW w:w="4110" w:type="dxa"/>
          </w:tcPr>
          <w:p w:rsidR="003803F5" w:rsidRDefault="00C004BB">
            <w:pPr>
              <w:pStyle w:val="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 кількість балів</w:t>
            </w:r>
          </w:p>
        </w:tc>
      </w:tr>
      <w:tr w:rsidR="003803F5">
        <w:tc>
          <w:tcPr>
            <w:tcW w:w="6204" w:type="dxa"/>
          </w:tcPr>
          <w:p w:rsidR="003803F5" w:rsidRDefault="00C004BB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Залік</w:t>
            </w:r>
          </w:p>
        </w:tc>
        <w:tc>
          <w:tcPr>
            <w:tcW w:w="4110" w:type="dxa"/>
          </w:tcPr>
          <w:p w:rsidR="003803F5" w:rsidRDefault="00AA3735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783964" w:rsidRDefault="00783964">
      <w:pPr>
        <w:pStyle w:val="10"/>
        <w:jc w:val="center"/>
        <w:rPr>
          <w:b/>
        </w:rPr>
      </w:pPr>
    </w:p>
    <w:p w:rsidR="00783964" w:rsidRDefault="00783964">
      <w:pPr>
        <w:rPr>
          <w:b/>
        </w:rPr>
      </w:pPr>
      <w:r>
        <w:rPr>
          <w:b/>
        </w:rPr>
        <w:br w:type="page"/>
      </w:r>
    </w:p>
    <w:p w:rsidR="003803F5" w:rsidRDefault="00C004BB" w:rsidP="00783964">
      <w:pPr>
        <w:pStyle w:val="10"/>
        <w:spacing w:line="360" w:lineRule="auto"/>
        <w:jc w:val="center"/>
        <w:rPr>
          <w:b/>
        </w:rPr>
      </w:pPr>
      <w:r>
        <w:rPr>
          <w:b/>
        </w:rPr>
        <w:lastRenderedPageBreak/>
        <w:t>6.2 КРИТЕРІЇ ОЦІНЮВАННЯ</w:t>
      </w:r>
    </w:p>
    <w:p w:rsidR="003651FB" w:rsidRDefault="003651FB" w:rsidP="00783964">
      <w:pPr>
        <w:pStyle w:val="10"/>
        <w:spacing w:line="360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7608"/>
      </w:tblGrid>
      <w:tr w:rsidR="003651FB" w:rsidRPr="00280A0F" w:rsidTr="003651FB">
        <w:tc>
          <w:tcPr>
            <w:tcW w:w="10268" w:type="dxa"/>
            <w:gridSpan w:val="2"/>
          </w:tcPr>
          <w:p w:rsidR="003651FB" w:rsidRPr="00164FB4" w:rsidRDefault="00BD1A2F" w:rsidP="003651FB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739"/>
              <w:jc w:val="center"/>
              <w:rPr>
                <w:b/>
              </w:rPr>
            </w:pPr>
            <w:r>
              <w:rPr>
                <w:b/>
              </w:rPr>
              <w:t>Самостійна робота</w:t>
            </w:r>
          </w:p>
        </w:tc>
      </w:tr>
      <w:tr w:rsidR="003651FB" w:rsidRPr="00280A0F" w:rsidTr="003651FB">
        <w:tc>
          <w:tcPr>
            <w:tcW w:w="2660" w:type="dxa"/>
          </w:tcPr>
          <w:p w:rsidR="003651FB" w:rsidRPr="00164FB4" w:rsidRDefault="003651FB" w:rsidP="003651FB">
            <w:pPr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b/>
              </w:rPr>
            </w:pPr>
            <w:r w:rsidRPr="00164FB4">
              <w:rPr>
                <w:b/>
              </w:rPr>
              <w:t>Бали</w:t>
            </w:r>
          </w:p>
        </w:tc>
        <w:tc>
          <w:tcPr>
            <w:tcW w:w="7608" w:type="dxa"/>
          </w:tcPr>
          <w:p w:rsidR="003651FB" w:rsidRPr="00164FB4" w:rsidRDefault="003651FB" w:rsidP="003651FB">
            <w:pPr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b/>
              </w:rPr>
            </w:pPr>
            <w:r w:rsidRPr="00164FB4">
              <w:rPr>
                <w:b/>
              </w:rPr>
              <w:t>Критерій</w:t>
            </w:r>
          </w:p>
        </w:tc>
      </w:tr>
      <w:tr w:rsidR="003651FB" w:rsidRPr="00280A0F" w:rsidTr="003651FB">
        <w:tc>
          <w:tcPr>
            <w:tcW w:w="2660" w:type="dxa"/>
          </w:tcPr>
          <w:p w:rsidR="003651FB" w:rsidRPr="0039332E" w:rsidRDefault="00BD1A2F" w:rsidP="003651FB">
            <w:pPr>
              <w:jc w:val="center"/>
            </w:pPr>
            <w:r>
              <w:t>5</w:t>
            </w:r>
          </w:p>
        </w:tc>
        <w:tc>
          <w:tcPr>
            <w:tcW w:w="7608" w:type="dxa"/>
          </w:tcPr>
          <w:p w:rsidR="003651FB" w:rsidRPr="00BD1A2F" w:rsidRDefault="00BD1A2F" w:rsidP="00BD1A2F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34"/>
              <w:rPr>
                <w:b/>
                <w:sz w:val="24"/>
                <w:szCs w:val="24"/>
              </w:rPr>
            </w:pPr>
            <w:r>
              <w:t xml:space="preserve">за самостійну роботу присвоюються студенту, якщо він ретельно виконує всі завдання самостійної роботи, демонструє знання і розуміння вивченого матеріалу </w:t>
            </w:r>
          </w:p>
        </w:tc>
      </w:tr>
      <w:tr w:rsidR="003651FB" w:rsidRPr="00280A0F" w:rsidTr="003651FB">
        <w:tc>
          <w:tcPr>
            <w:tcW w:w="2660" w:type="dxa"/>
          </w:tcPr>
          <w:p w:rsidR="003651FB" w:rsidRPr="0039332E" w:rsidRDefault="00BD1A2F" w:rsidP="003651FB">
            <w:pPr>
              <w:jc w:val="center"/>
            </w:pPr>
            <w:r>
              <w:t>4</w:t>
            </w:r>
          </w:p>
        </w:tc>
        <w:tc>
          <w:tcPr>
            <w:tcW w:w="7608" w:type="dxa"/>
          </w:tcPr>
          <w:p w:rsidR="003651FB" w:rsidRPr="00164FB4" w:rsidRDefault="00BD1A2F" w:rsidP="00BD1A2F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34"/>
              <w:rPr>
                <w:b/>
              </w:rPr>
            </w:pPr>
            <w:r>
              <w:t>студент недостатньо повністю виконує завдання самостійної роботи</w:t>
            </w:r>
          </w:p>
        </w:tc>
      </w:tr>
      <w:tr w:rsidR="00BD1A2F" w:rsidRPr="00280A0F" w:rsidTr="003651FB">
        <w:tc>
          <w:tcPr>
            <w:tcW w:w="2660" w:type="dxa"/>
          </w:tcPr>
          <w:p w:rsidR="00BD1A2F" w:rsidRPr="0039332E" w:rsidRDefault="00BD1A2F" w:rsidP="003651FB">
            <w:pPr>
              <w:jc w:val="center"/>
            </w:pPr>
            <w:r>
              <w:t>3</w:t>
            </w:r>
          </w:p>
        </w:tc>
        <w:tc>
          <w:tcPr>
            <w:tcW w:w="7608" w:type="dxa"/>
          </w:tcPr>
          <w:p w:rsidR="00BD1A2F" w:rsidRPr="00164FB4" w:rsidRDefault="00BD1A2F" w:rsidP="00BD1A2F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34"/>
              <w:rPr>
                <w:b/>
              </w:rPr>
            </w:pPr>
            <w:r>
              <w:t>студент важко відтворює навчальний матеріал</w:t>
            </w:r>
          </w:p>
        </w:tc>
      </w:tr>
      <w:tr w:rsidR="003651FB" w:rsidRPr="00280A0F" w:rsidTr="003651FB">
        <w:tc>
          <w:tcPr>
            <w:tcW w:w="2660" w:type="dxa"/>
          </w:tcPr>
          <w:p w:rsidR="003651FB" w:rsidRPr="0039332E" w:rsidRDefault="00BD1A2F" w:rsidP="003651FB">
            <w:pPr>
              <w:jc w:val="center"/>
            </w:pPr>
            <w:r>
              <w:t>2</w:t>
            </w:r>
          </w:p>
        </w:tc>
        <w:tc>
          <w:tcPr>
            <w:tcW w:w="7608" w:type="dxa"/>
          </w:tcPr>
          <w:p w:rsidR="003651FB" w:rsidRPr="00164FB4" w:rsidRDefault="00BD1A2F" w:rsidP="00BD1A2F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34"/>
              <w:rPr>
                <w:b/>
              </w:rPr>
            </w:pPr>
            <w:r>
              <w:t>студент недбало виконує завдання самостійної роботи, має недостатні знання і засвоєння вивченого матеріалу</w:t>
            </w:r>
          </w:p>
        </w:tc>
      </w:tr>
      <w:tr w:rsidR="003651FB" w:rsidRPr="00280A0F" w:rsidTr="003651FB">
        <w:tc>
          <w:tcPr>
            <w:tcW w:w="2660" w:type="dxa"/>
          </w:tcPr>
          <w:p w:rsidR="003651FB" w:rsidRPr="0039332E" w:rsidRDefault="00BD1A2F" w:rsidP="003651FB">
            <w:pPr>
              <w:jc w:val="center"/>
            </w:pPr>
            <w:r>
              <w:t>1</w:t>
            </w:r>
          </w:p>
        </w:tc>
        <w:tc>
          <w:tcPr>
            <w:tcW w:w="7608" w:type="dxa"/>
          </w:tcPr>
          <w:p w:rsidR="003651FB" w:rsidRPr="00164FB4" w:rsidRDefault="00BD1A2F" w:rsidP="00BD1A2F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34"/>
              <w:rPr>
                <w:b/>
              </w:rPr>
            </w:pPr>
            <w:r>
              <w:t>студент виконує завдання самостійної роботи з грубими помилками</w:t>
            </w:r>
          </w:p>
        </w:tc>
      </w:tr>
      <w:tr w:rsidR="00BD1A2F" w:rsidRPr="00280A0F" w:rsidTr="003651FB">
        <w:tc>
          <w:tcPr>
            <w:tcW w:w="2660" w:type="dxa"/>
          </w:tcPr>
          <w:p w:rsidR="00BD1A2F" w:rsidRPr="0039332E" w:rsidRDefault="00BD1A2F" w:rsidP="003651FB">
            <w:pPr>
              <w:jc w:val="center"/>
            </w:pPr>
            <w:r>
              <w:t>0</w:t>
            </w:r>
          </w:p>
        </w:tc>
        <w:tc>
          <w:tcPr>
            <w:tcW w:w="7608" w:type="dxa"/>
          </w:tcPr>
          <w:p w:rsidR="00BD1A2F" w:rsidRPr="00164FB4" w:rsidRDefault="00BD1A2F" w:rsidP="00BD1A2F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34"/>
              <w:rPr>
                <w:b/>
              </w:rPr>
            </w:pPr>
            <w:r>
              <w:t>студент не виконує завдання самостійної роботи</w:t>
            </w:r>
          </w:p>
        </w:tc>
      </w:tr>
    </w:tbl>
    <w:p w:rsidR="0056265F" w:rsidRDefault="0056265F" w:rsidP="003651FB">
      <w:pPr>
        <w:jc w:val="center"/>
        <w:rPr>
          <w:b/>
        </w:rPr>
      </w:pPr>
    </w:p>
    <w:p w:rsidR="00783964" w:rsidRDefault="00783964" w:rsidP="003651FB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7608"/>
      </w:tblGrid>
      <w:tr w:rsidR="003651FB" w:rsidRPr="00280A0F" w:rsidTr="003651FB">
        <w:tc>
          <w:tcPr>
            <w:tcW w:w="10268" w:type="dxa"/>
            <w:gridSpan w:val="2"/>
          </w:tcPr>
          <w:p w:rsidR="003651FB" w:rsidRPr="00164FB4" w:rsidRDefault="00AA3735" w:rsidP="003651FB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739"/>
              <w:jc w:val="center"/>
              <w:rPr>
                <w:b/>
              </w:rPr>
            </w:pPr>
            <w:r>
              <w:rPr>
                <w:b/>
              </w:rPr>
              <w:t>Лабораторні</w:t>
            </w:r>
            <w:r w:rsidR="003651FB" w:rsidRPr="00164FB4">
              <w:rPr>
                <w:b/>
              </w:rPr>
              <w:t xml:space="preserve"> роботи</w:t>
            </w:r>
          </w:p>
        </w:tc>
      </w:tr>
      <w:tr w:rsidR="003651FB" w:rsidRPr="00280A0F" w:rsidTr="003651FB">
        <w:tc>
          <w:tcPr>
            <w:tcW w:w="2660" w:type="dxa"/>
          </w:tcPr>
          <w:p w:rsidR="003651FB" w:rsidRPr="00164FB4" w:rsidRDefault="003651FB" w:rsidP="003651FB">
            <w:pPr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b/>
              </w:rPr>
            </w:pPr>
            <w:r w:rsidRPr="00164FB4">
              <w:rPr>
                <w:b/>
              </w:rPr>
              <w:t>Бали</w:t>
            </w:r>
          </w:p>
        </w:tc>
        <w:tc>
          <w:tcPr>
            <w:tcW w:w="7608" w:type="dxa"/>
          </w:tcPr>
          <w:p w:rsidR="003651FB" w:rsidRPr="00164FB4" w:rsidRDefault="003651FB" w:rsidP="003651FB">
            <w:pPr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b/>
              </w:rPr>
            </w:pPr>
            <w:r w:rsidRPr="00164FB4">
              <w:rPr>
                <w:b/>
              </w:rPr>
              <w:t>Критерій</w:t>
            </w:r>
          </w:p>
        </w:tc>
      </w:tr>
      <w:tr w:rsidR="003651FB" w:rsidRPr="00280A0F" w:rsidTr="003651FB">
        <w:tc>
          <w:tcPr>
            <w:tcW w:w="2660" w:type="dxa"/>
          </w:tcPr>
          <w:p w:rsidR="003651FB" w:rsidRPr="0039332E" w:rsidRDefault="00427099" w:rsidP="00427099">
            <w:pPr>
              <w:jc w:val="center"/>
            </w:pPr>
            <w:r>
              <w:t>(0,9-1)*Б.Л</w:t>
            </w:r>
            <w:r>
              <w:rPr>
                <w:rStyle w:val="aff3"/>
              </w:rPr>
              <w:footnoteReference w:id="1"/>
            </w:r>
          </w:p>
        </w:tc>
        <w:tc>
          <w:tcPr>
            <w:tcW w:w="7608" w:type="dxa"/>
          </w:tcPr>
          <w:p w:rsidR="00427099" w:rsidRPr="008C4C72" w:rsidRDefault="00427099" w:rsidP="00427099">
            <w:pPr>
              <w:numPr>
                <w:ilvl w:val="0"/>
                <w:numId w:val="10"/>
              </w:numPr>
              <w:tabs>
                <w:tab w:val="clear" w:pos="1440"/>
                <w:tab w:val="num" w:pos="175"/>
              </w:tabs>
              <w:ind w:left="0" w:firstLine="34"/>
              <w:jc w:val="both"/>
              <w:textAlignment w:val="top"/>
            </w:pPr>
            <w:r w:rsidRPr="008C4C72">
              <w:rPr>
                <w:rStyle w:val="longtext"/>
              </w:rPr>
              <w:t>робота виконана повністю;</w:t>
            </w:r>
          </w:p>
          <w:p w:rsidR="00427099" w:rsidRPr="008C4C72" w:rsidRDefault="00427099" w:rsidP="00427099">
            <w:pPr>
              <w:numPr>
                <w:ilvl w:val="0"/>
                <w:numId w:val="10"/>
              </w:numPr>
              <w:tabs>
                <w:tab w:val="clear" w:pos="1440"/>
                <w:tab w:val="num" w:pos="175"/>
              </w:tabs>
              <w:ind w:left="0" w:firstLine="34"/>
              <w:jc w:val="both"/>
              <w:textAlignment w:val="top"/>
            </w:pPr>
            <w:r w:rsidRPr="008C4C72">
              <w:rPr>
                <w:rStyle w:val="longtext"/>
              </w:rPr>
              <w:t>у алгоритму рішення задачі та в теоретичних викладках рішення немає пропусків і помилок;</w:t>
            </w:r>
          </w:p>
          <w:p w:rsidR="003651FB" w:rsidRPr="00BD1A2F" w:rsidRDefault="00427099" w:rsidP="00427099">
            <w:pPr>
              <w:numPr>
                <w:ilvl w:val="0"/>
                <w:numId w:val="10"/>
              </w:numPr>
              <w:tabs>
                <w:tab w:val="clear" w:pos="1440"/>
                <w:tab w:val="num" w:pos="175"/>
              </w:tabs>
              <w:ind w:left="0" w:firstLine="34"/>
              <w:jc w:val="both"/>
              <w:textAlignment w:val="top"/>
            </w:pPr>
            <w:r w:rsidRPr="008C4C72">
              <w:rPr>
                <w:rStyle w:val="longtext"/>
              </w:rPr>
              <w:t>у тексті звіту немає синтаксичних помилок (можливі одна-дві різні неточності, описки, які не є наслідком незнання чи нерозуміння навчального матеріалу).</w:t>
            </w:r>
          </w:p>
        </w:tc>
      </w:tr>
      <w:tr w:rsidR="003651FB" w:rsidRPr="0056265F" w:rsidTr="003651FB">
        <w:tc>
          <w:tcPr>
            <w:tcW w:w="2660" w:type="dxa"/>
          </w:tcPr>
          <w:p w:rsidR="003651FB" w:rsidRPr="0039332E" w:rsidRDefault="0056265F" w:rsidP="003651FB">
            <w:pPr>
              <w:jc w:val="center"/>
            </w:pPr>
            <w:r>
              <w:t>(0,74-0,89)*Б.Л</w:t>
            </w:r>
          </w:p>
        </w:tc>
        <w:tc>
          <w:tcPr>
            <w:tcW w:w="7608" w:type="dxa"/>
          </w:tcPr>
          <w:p w:rsidR="0056265F" w:rsidRPr="00FE6408" w:rsidRDefault="0056265F" w:rsidP="0056265F">
            <w:pPr>
              <w:numPr>
                <w:ilvl w:val="0"/>
                <w:numId w:val="10"/>
              </w:numPr>
              <w:tabs>
                <w:tab w:val="clear" w:pos="1440"/>
                <w:tab w:val="num" w:pos="175"/>
                <w:tab w:val="num" w:pos="900"/>
              </w:tabs>
              <w:ind w:left="0" w:firstLine="34"/>
              <w:jc w:val="both"/>
              <w:textAlignment w:val="top"/>
              <w:rPr>
                <w:rStyle w:val="longtext"/>
              </w:rPr>
            </w:pPr>
            <w:r w:rsidRPr="008C4C72">
              <w:rPr>
                <w:rStyle w:val="longtext"/>
              </w:rPr>
              <w:t>робота виконана повністю, але обґрунтування кроків вирішення недостатні (якщо вміння обґрунтовувати міркування не було спеціальним об'єктом перевірки);</w:t>
            </w:r>
          </w:p>
          <w:p w:rsidR="003651FB" w:rsidRPr="0056265F" w:rsidRDefault="0056265F" w:rsidP="0056265F">
            <w:pPr>
              <w:numPr>
                <w:ilvl w:val="0"/>
                <w:numId w:val="10"/>
              </w:numPr>
              <w:tabs>
                <w:tab w:val="clear" w:pos="1440"/>
                <w:tab w:val="num" w:pos="175"/>
                <w:tab w:val="num" w:pos="900"/>
              </w:tabs>
              <w:ind w:left="0" w:firstLine="34"/>
              <w:jc w:val="both"/>
              <w:textAlignment w:val="top"/>
              <w:rPr>
                <w:rStyle w:val="longtext"/>
              </w:rPr>
            </w:pPr>
            <w:r w:rsidRPr="008C4C72">
              <w:rPr>
                <w:rStyle w:val="longtext"/>
              </w:rPr>
              <w:t>допущена одна помилка або два-три недоліку.</w:t>
            </w:r>
          </w:p>
        </w:tc>
      </w:tr>
      <w:tr w:rsidR="003651FB" w:rsidRPr="00280A0F" w:rsidTr="003651FB">
        <w:tc>
          <w:tcPr>
            <w:tcW w:w="2660" w:type="dxa"/>
          </w:tcPr>
          <w:p w:rsidR="003651FB" w:rsidRPr="0039332E" w:rsidRDefault="0056265F" w:rsidP="003651FB">
            <w:pPr>
              <w:jc w:val="center"/>
            </w:pPr>
            <w:r>
              <w:t>(0,6-0,73)*Б.Л</w:t>
            </w:r>
          </w:p>
        </w:tc>
        <w:tc>
          <w:tcPr>
            <w:tcW w:w="7608" w:type="dxa"/>
          </w:tcPr>
          <w:p w:rsidR="003651FB" w:rsidRPr="0056265F" w:rsidRDefault="0056265F" w:rsidP="0056265F">
            <w:pPr>
              <w:numPr>
                <w:ilvl w:val="0"/>
                <w:numId w:val="10"/>
              </w:numPr>
              <w:tabs>
                <w:tab w:val="clear" w:pos="1440"/>
                <w:tab w:val="num" w:pos="175"/>
                <w:tab w:val="num" w:pos="900"/>
              </w:tabs>
              <w:ind w:left="0" w:firstLine="34"/>
              <w:jc w:val="both"/>
              <w:textAlignment w:val="top"/>
              <w:rPr>
                <w:rStyle w:val="longtext"/>
              </w:rPr>
            </w:pPr>
            <w:r w:rsidRPr="008C4C72">
              <w:rPr>
                <w:rStyle w:val="longtext"/>
              </w:rPr>
              <w:t xml:space="preserve">допущені більше однієї помилки або двох-трьох недоліків в викладках, алгоритмі або тексті звіту, але </w:t>
            </w:r>
            <w:r>
              <w:rPr>
                <w:rStyle w:val="longtext"/>
              </w:rPr>
              <w:t>студент</w:t>
            </w:r>
            <w:r w:rsidRPr="008C4C72">
              <w:rPr>
                <w:rStyle w:val="longtext"/>
              </w:rPr>
              <w:t xml:space="preserve"> володіє обов'язковими уміннями по перевіреній темі.</w:t>
            </w:r>
          </w:p>
        </w:tc>
      </w:tr>
      <w:tr w:rsidR="003651FB" w:rsidRPr="00280A0F" w:rsidTr="003651FB">
        <w:tc>
          <w:tcPr>
            <w:tcW w:w="2660" w:type="dxa"/>
          </w:tcPr>
          <w:p w:rsidR="003651FB" w:rsidRPr="0039332E" w:rsidRDefault="0056265F" w:rsidP="003651FB">
            <w:pPr>
              <w:jc w:val="center"/>
            </w:pPr>
            <w:r>
              <w:t>(0-0,59)*Б.Л</w:t>
            </w:r>
          </w:p>
        </w:tc>
        <w:tc>
          <w:tcPr>
            <w:tcW w:w="7608" w:type="dxa"/>
          </w:tcPr>
          <w:p w:rsidR="003651FB" w:rsidRPr="0056265F" w:rsidRDefault="0056265F" w:rsidP="0056265F">
            <w:pPr>
              <w:numPr>
                <w:ilvl w:val="0"/>
                <w:numId w:val="10"/>
              </w:numPr>
              <w:tabs>
                <w:tab w:val="clear" w:pos="1440"/>
                <w:tab w:val="num" w:pos="175"/>
                <w:tab w:val="num" w:pos="900"/>
              </w:tabs>
              <w:ind w:left="0" w:firstLine="34"/>
              <w:jc w:val="both"/>
              <w:textAlignment w:val="top"/>
              <w:rPr>
                <w:rStyle w:val="longtext"/>
              </w:rPr>
            </w:pPr>
            <w:r w:rsidRPr="008C4C72">
              <w:rPr>
                <w:rStyle w:val="longtext"/>
              </w:rPr>
              <w:t xml:space="preserve">допущені суттєві помилки, які показали, що </w:t>
            </w:r>
            <w:r>
              <w:rPr>
                <w:rStyle w:val="longtext"/>
              </w:rPr>
              <w:t>студент</w:t>
            </w:r>
            <w:r w:rsidRPr="008C4C72">
              <w:rPr>
                <w:rStyle w:val="longtext"/>
              </w:rPr>
              <w:t xml:space="preserve"> не володіє обов'язковими знаннями з даної теми в повній мірі.</w:t>
            </w:r>
          </w:p>
        </w:tc>
      </w:tr>
    </w:tbl>
    <w:p w:rsidR="00783964" w:rsidRDefault="00783964" w:rsidP="003651FB">
      <w:pPr>
        <w:jc w:val="center"/>
        <w:rPr>
          <w:b/>
        </w:rPr>
      </w:pPr>
    </w:p>
    <w:p w:rsidR="00783964" w:rsidRDefault="00783964">
      <w:pPr>
        <w:rPr>
          <w:b/>
        </w:rPr>
      </w:pPr>
      <w:r>
        <w:rPr>
          <w:b/>
        </w:rP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7608"/>
      </w:tblGrid>
      <w:tr w:rsidR="006937E6" w:rsidRPr="00881F5D" w:rsidTr="00623045">
        <w:trPr>
          <w:tblHeader/>
        </w:trPr>
        <w:tc>
          <w:tcPr>
            <w:tcW w:w="10268" w:type="dxa"/>
            <w:gridSpan w:val="2"/>
          </w:tcPr>
          <w:p w:rsidR="006937E6" w:rsidRPr="00881F5D" w:rsidRDefault="006937E6" w:rsidP="00623045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739"/>
              <w:jc w:val="center"/>
              <w:rPr>
                <w:b/>
              </w:rPr>
            </w:pPr>
            <w:r w:rsidRPr="00881F5D">
              <w:rPr>
                <w:b/>
              </w:rPr>
              <w:lastRenderedPageBreak/>
              <w:t>Семестровий контроль</w:t>
            </w:r>
          </w:p>
        </w:tc>
      </w:tr>
      <w:tr w:rsidR="006937E6" w:rsidRPr="00881F5D" w:rsidTr="00623045">
        <w:trPr>
          <w:tblHeader/>
        </w:trPr>
        <w:tc>
          <w:tcPr>
            <w:tcW w:w="2660" w:type="dxa"/>
          </w:tcPr>
          <w:p w:rsidR="006937E6" w:rsidRPr="00881F5D" w:rsidRDefault="006937E6" w:rsidP="00623045">
            <w:pPr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b/>
              </w:rPr>
            </w:pPr>
            <w:r w:rsidRPr="00881F5D">
              <w:rPr>
                <w:b/>
              </w:rPr>
              <w:t>Бали</w:t>
            </w:r>
          </w:p>
        </w:tc>
        <w:tc>
          <w:tcPr>
            <w:tcW w:w="7608" w:type="dxa"/>
          </w:tcPr>
          <w:p w:rsidR="006937E6" w:rsidRPr="00881F5D" w:rsidRDefault="006937E6" w:rsidP="00623045">
            <w:pPr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b/>
              </w:rPr>
            </w:pPr>
            <w:r w:rsidRPr="00881F5D">
              <w:rPr>
                <w:b/>
              </w:rPr>
              <w:t>Критерій</w:t>
            </w:r>
          </w:p>
        </w:tc>
      </w:tr>
      <w:tr w:rsidR="006937E6" w:rsidRPr="00881F5D" w:rsidTr="00623045">
        <w:tc>
          <w:tcPr>
            <w:tcW w:w="2660" w:type="dxa"/>
            <w:vAlign w:val="center"/>
          </w:tcPr>
          <w:p w:rsidR="006937E6" w:rsidRPr="00881F5D" w:rsidRDefault="006937E6" w:rsidP="00623045">
            <w:pPr>
              <w:jc w:val="center"/>
            </w:pPr>
            <w:r>
              <w:t>9-10</w:t>
            </w:r>
          </w:p>
        </w:tc>
        <w:tc>
          <w:tcPr>
            <w:tcW w:w="7608" w:type="dxa"/>
          </w:tcPr>
          <w:p w:rsidR="006937E6" w:rsidRPr="00881F5D" w:rsidRDefault="006937E6" w:rsidP="00623045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175"/>
              <w:jc w:val="both"/>
              <w:rPr>
                <w:b/>
              </w:rPr>
            </w:pPr>
            <w:r>
              <w:t>виставляється, коли студент дає абсолютно правильні відповіді на теоретичні питання з викладенням оригінальних висновків, отриманих на основі програмного, додаткового матеріалу та нормативних документів. При виконанні практичного завдання студент застосовує системні знання навчального матеріалу, передбачені навчальною програмою.</w:t>
            </w:r>
          </w:p>
        </w:tc>
      </w:tr>
      <w:tr w:rsidR="006937E6" w:rsidRPr="00881F5D" w:rsidTr="00623045">
        <w:tc>
          <w:tcPr>
            <w:tcW w:w="2660" w:type="dxa"/>
            <w:vAlign w:val="center"/>
          </w:tcPr>
          <w:p w:rsidR="006937E6" w:rsidRPr="00881F5D" w:rsidRDefault="006937E6" w:rsidP="00623045">
            <w:pPr>
              <w:jc w:val="center"/>
            </w:pPr>
            <w:r>
              <w:t>8-8,9</w:t>
            </w:r>
          </w:p>
        </w:tc>
        <w:tc>
          <w:tcPr>
            <w:tcW w:w="7608" w:type="dxa"/>
          </w:tcPr>
          <w:p w:rsidR="006937E6" w:rsidRPr="00881F5D" w:rsidRDefault="006937E6" w:rsidP="00623045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175"/>
              <w:jc w:val="both"/>
              <w:rPr>
                <w:b/>
              </w:rPr>
            </w:pPr>
            <w:r>
              <w:t>виставляється студенту, який повністю розкрив теоретичні питання на основі програмного та додаткового матеріалу. При виконанні практичних завдань студент застосовує узагальнені знання навчального матеріалу, передбачені навчальною програмою</w:t>
            </w:r>
          </w:p>
        </w:tc>
      </w:tr>
      <w:tr w:rsidR="006937E6" w:rsidRPr="00881F5D" w:rsidTr="00623045">
        <w:tc>
          <w:tcPr>
            <w:tcW w:w="2660" w:type="dxa"/>
            <w:vAlign w:val="center"/>
          </w:tcPr>
          <w:p w:rsidR="006937E6" w:rsidRPr="00881F5D" w:rsidRDefault="006937E6" w:rsidP="00623045">
            <w:pPr>
              <w:jc w:val="center"/>
            </w:pPr>
            <w:r>
              <w:t>7,4-7,9</w:t>
            </w:r>
          </w:p>
        </w:tc>
        <w:tc>
          <w:tcPr>
            <w:tcW w:w="7608" w:type="dxa"/>
          </w:tcPr>
          <w:p w:rsidR="006937E6" w:rsidRPr="0056265F" w:rsidRDefault="006937E6" w:rsidP="00623045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175"/>
              <w:jc w:val="both"/>
            </w:pPr>
            <w:r>
              <w:t>виставляється студенту, який повністю розкрив теоретичні питання, а програмний матеріал викладено у відповідності до вимог. Практичні завдання виконані в цілому правильно, але мають місце окремі неточності.</w:t>
            </w:r>
          </w:p>
        </w:tc>
      </w:tr>
      <w:tr w:rsidR="006937E6" w:rsidRPr="00881F5D" w:rsidTr="00623045">
        <w:tc>
          <w:tcPr>
            <w:tcW w:w="2660" w:type="dxa"/>
            <w:vAlign w:val="center"/>
          </w:tcPr>
          <w:p w:rsidR="006937E6" w:rsidRDefault="006937E6" w:rsidP="00623045">
            <w:pPr>
              <w:jc w:val="center"/>
            </w:pPr>
            <w:r>
              <w:t>6,7-7,3</w:t>
            </w:r>
          </w:p>
        </w:tc>
        <w:tc>
          <w:tcPr>
            <w:tcW w:w="7608" w:type="dxa"/>
          </w:tcPr>
          <w:p w:rsidR="006937E6" w:rsidRDefault="006937E6" w:rsidP="00623045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175"/>
              <w:jc w:val="both"/>
            </w:pPr>
            <w:r>
              <w:t>виставляється, коли студент розкрив теоретичні питання, проте при викладенні програмного матеріалу допущені окремі помилки. При виконанні практичних завдань студент припускається помилок, за рахунок недостатнього розуміння програмного матеріалу.</w:t>
            </w:r>
          </w:p>
        </w:tc>
      </w:tr>
      <w:tr w:rsidR="006937E6" w:rsidRPr="00881F5D" w:rsidTr="00623045">
        <w:tc>
          <w:tcPr>
            <w:tcW w:w="2660" w:type="dxa"/>
            <w:vAlign w:val="center"/>
          </w:tcPr>
          <w:p w:rsidR="006937E6" w:rsidRDefault="006937E6" w:rsidP="00623045">
            <w:pPr>
              <w:jc w:val="center"/>
            </w:pPr>
            <w:r>
              <w:t>6-6,6</w:t>
            </w:r>
          </w:p>
        </w:tc>
        <w:tc>
          <w:tcPr>
            <w:tcW w:w="7608" w:type="dxa"/>
          </w:tcPr>
          <w:p w:rsidR="006937E6" w:rsidRDefault="006937E6" w:rsidP="00623045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175"/>
              <w:jc w:val="both"/>
            </w:pPr>
            <w:r>
              <w:t>виставляється, коли студент неповністю розкрив теоретичні питання, відповідь містить суттєві помилки. При виконанні практичних завдань студент припускається значних помилок, а виконання завдань викликає значні труднощі у студента.</w:t>
            </w:r>
          </w:p>
        </w:tc>
      </w:tr>
      <w:tr w:rsidR="006937E6" w:rsidRPr="00881F5D" w:rsidTr="00623045">
        <w:tc>
          <w:tcPr>
            <w:tcW w:w="2660" w:type="dxa"/>
            <w:vAlign w:val="center"/>
          </w:tcPr>
          <w:p w:rsidR="006937E6" w:rsidRPr="00881F5D" w:rsidRDefault="006937E6" w:rsidP="00623045">
            <w:pPr>
              <w:jc w:val="center"/>
            </w:pPr>
            <w:r>
              <w:t>3,5-5,9</w:t>
            </w:r>
          </w:p>
        </w:tc>
        <w:tc>
          <w:tcPr>
            <w:tcW w:w="7608" w:type="dxa"/>
          </w:tcPr>
          <w:p w:rsidR="006937E6" w:rsidRPr="0056265F" w:rsidRDefault="006937E6" w:rsidP="00623045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175"/>
              <w:jc w:val="both"/>
            </w:pPr>
            <w:r>
              <w:t>виставляється студенту, який не розкрив теоретичні питання і не може виконати практичні завдання. Як правило такий студент виявляє здатність до викладення думки лише на елементарному рівні</w:t>
            </w:r>
          </w:p>
        </w:tc>
      </w:tr>
      <w:tr w:rsidR="006937E6" w:rsidRPr="00881F5D" w:rsidTr="00623045">
        <w:tc>
          <w:tcPr>
            <w:tcW w:w="2660" w:type="dxa"/>
            <w:vAlign w:val="center"/>
          </w:tcPr>
          <w:p w:rsidR="006937E6" w:rsidRDefault="006937E6" w:rsidP="00623045">
            <w:pPr>
              <w:jc w:val="center"/>
            </w:pPr>
            <w:r>
              <w:t>0-3,4</w:t>
            </w:r>
          </w:p>
        </w:tc>
        <w:tc>
          <w:tcPr>
            <w:tcW w:w="7608" w:type="dxa"/>
          </w:tcPr>
          <w:p w:rsidR="006937E6" w:rsidRDefault="006937E6" w:rsidP="00623045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175"/>
              <w:jc w:val="both"/>
            </w:pPr>
            <w:r>
              <w:t>виставляється студенту, який не виконав навчальну програму або якийсь елемент її складової, має фрагментарні знання, які не дозволяють розкрити теоретичні питання і виконати практичні завдання. Такий студент не може викласти свою думку навіть на елементарному рівні.</w:t>
            </w:r>
          </w:p>
        </w:tc>
      </w:tr>
    </w:tbl>
    <w:p w:rsidR="006937E6" w:rsidRDefault="006937E6">
      <w:pPr>
        <w:pStyle w:val="10"/>
        <w:spacing w:before="240"/>
        <w:ind w:left="284"/>
        <w:jc w:val="center"/>
        <w:rPr>
          <w:b/>
        </w:rPr>
      </w:pPr>
    </w:p>
    <w:p w:rsidR="006937E6" w:rsidRDefault="006937E6">
      <w:pPr>
        <w:rPr>
          <w:b/>
        </w:rPr>
      </w:pPr>
      <w:r>
        <w:rPr>
          <w:b/>
        </w:rPr>
        <w:br w:type="page"/>
      </w:r>
    </w:p>
    <w:p w:rsidR="003803F5" w:rsidRDefault="00C004BB">
      <w:pPr>
        <w:pStyle w:val="10"/>
        <w:spacing w:before="240"/>
        <w:ind w:left="284"/>
        <w:jc w:val="center"/>
        <w:rPr>
          <w:b/>
        </w:rPr>
      </w:pPr>
      <w:r>
        <w:rPr>
          <w:b/>
        </w:rPr>
        <w:lastRenderedPageBreak/>
        <w:t>ШКАЛА ВІДПОВІДНОСТІ ОЦІНЮВАННЯ: НАЦІОНАЛЬНА ТА ECTS</w:t>
      </w:r>
    </w:p>
    <w:p w:rsidR="003803F5" w:rsidRDefault="003803F5">
      <w:pPr>
        <w:pStyle w:val="10"/>
        <w:shd w:val="clear" w:color="auto" w:fill="FFFFFF"/>
        <w:jc w:val="center"/>
        <w:rPr>
          <w:b/>
        </w:rPr>
      </w:pPr>
    </w:p>
    <w:tbl>
      <w:tblPr>
        <w:tblStyle w:val="afa"/>
        <w:tblW w:w="10160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681"/>
        <w:gridCol w:w="2432"/>
        <w:gridCol w:w="2239"/>
        <w:gridCol w:w="2808"/>
      </w:tblGrid>
      <w:tr w:rsidR="003803F5">
        <w:trPr>
          <w:trHeight w:val="450"/>
        </w:trPr>
        <w:tc>
          <w:tcPr>
            <w:tcW w:w="2681" w:type="dxa"/>
            <w:vMerge w:val="restart"/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Сума балів за всі види навчальної діяльності</w:t>
            </w:r>
          </w:p>
        </w:tc>
        <w:tc>
          <w:tcPr>
            <w:tcW w:w="2432" w:type="dxa"/>
            <w:vMerge w:val="restart"/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Оцінка</w:t>
            </w:r>
            <w:r w:rsidR="0078396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ECTS</w:t>
            </w:r>
          </w:p>
        </w:tc>
        <w:tc>
          <w:tcPr>
            <w:tcW w:w="5047" w:type="dxa"/>
            <w:gridSpan w:val="2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Оцінка за національною шкалою</w:t>
            </w:r>
          </w:p>
        </w:tc>
      </w:tr>
      <w:tr w:rsidR="003803F5">
        <w:trPr>
          <w:trHeight w:val="450"/>
        </w:trPr>
        <w:tc>
          <w:tcPr>
            <w:tcW w:w="2681" w:type="dxa"/>
            <w:vMerge/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32" w:type="dxa"/>
            <w:vMerge/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239" w:type="dxa"/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 4-бальною </w:t>
            </w:r>
            <w:r>
              <w:rPr>
                <w:sz w:val="26"/>
                <w:szCs w:val="26"/>
              </w:rPr>
              <w:br/>
              <w:t>шкалою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12-бальною шкалою</w:t>
            </w:r>
          </w:p>
        </w:tc>
      </w:tr>
      <w:tr w:rsidR="003803F5">
        <w:tc>
          <w:tcPr>
            <w:tcW w:w="2681" w:type="dxa"/>
            <w:vAlign w:val="center"/>
          </w:tcPr>
          <w:p w:rsidR="003803F5" w:rsidRDefault="00C004BB">
            <w:pPr>
              <w:pStyle w:val="10"/>
              <w:ind w:left="18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98-100</w:t>
            </w:r>
          </w:p>
        </w:tc>
        <w:tc>
          <w:tcPr>
            <w:tcW w:w="2432" w:type="dxa"/>
            <w:vMerge w:val="restart"/>
            <w:vAlign w:val="center"/>
          </w:tcPr>
          <w:p w:rsidR="003803F5" w:rsidRDefault="00C004BB">
            <w:pPr>
              <w:pStyle w:val="1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</w:t>
            </w:r>
          </w:p>
        </w:tc>
        <w:tc>
          <w:tcPr>
            <w:tcW w:w="2239" w:type="dxa"/>
            <w:vMerge w:val="restart"/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t>відмінно</w:t>
            </w:r>
          </w:p>
        </w:tc>
        <w:tc>
          <w:tcPr>
            <w:tcW w:w="2808" w:type="dxa"/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3803F5">
        <w:tc>
          <w:tcPr>
            <w:tcW w:w="2681" w:type="dxa"/>
            <w:tcBorders>
              <w:bottom w:val="single" w:sz="8" w:space="0" w:color="000000"/>
            </w:tcBorders>
            <w:vAlign w:val="center"/>
          </w:tcPr>
          <w:p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94-97</w:t>
            </w:r>
          </w:p>
        </w:tc>
        <w:tc>
          <w:tcPr>
            <w:tcW w:w="2432" w:type="dxa"/>
            <w:vMerge/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239" w:type="dxa"/>
            <w:vMerge/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808" w:type="dxa"/>
            <w:tcBorders>
              <w:bottom w:val="single" w:sz="8" w:space="0" w:color="000000"/>
            </w:tcBorders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3803F5"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</w:tcBorders>
            <w:vAlign w:val="center"/>
          </w:tcPr>
          <w:p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90-93</w:t>
            </w:r>
          </w:p>
        </w:tc>
        <w:tc>
          <w:tcPr>
            <w:tcW w:w="2432" w:type="dxa"/>
            <w:vMerge/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239" w:type="dxa"/>
            <w:vMerge/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808" w:type="dxa"/>
            <w:tcBorders>
              <w:top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3803F5">
        <w:trPr>
          <w:trHeight w:val="194"/>
        </w:trPr>
        <w:tc>
          <w:tcPr>
            <w:tcW w:w="2681" w:type="dxa"/>
            <w:tcBorders>
              <w:top w:val="single" w:sz="12" w:space="0" w:color="000000"/>
            </w:tcBorders>
            <w:vAlign w:val="center"/>
          </w:tcPr>
          <w:p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85-89</w:t>
            </w:r>
          </w:p>
        </w:tc>
        <w:tc>
          <w:tcPr>
            <w:tcW w:w="2432" w:type="dxa"/>
            <w:tcBorders>
              <w:top w:val="single" w:sz="12" w:space="0" w:color="000000"/>
            </w:tcBorders>
            <w:vAlign w:val="center"/>
          </w:tcPr>
          <w:p w:rsidR="003803F5" w:rsidRDefault="00C004BB">
            <w:pPr>
              <w:pStyle w:val="1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</w:t>
            </w:r>
          </w:p>
        </w:tc>
        <w:tc>
          <w:tcPr>
            <w:tcW w:w="2239" w:type="dxa"/>
            <w:vMerge w:val="restart"/>
            <w:tcBorders>
              <w:top w:val="single" w:sz="12" w:space="0" w:color="000000"/>
            </w:tcBorders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t>добре</w:t>
            </w:r>
          </w:p>
        </w:tc>
        <w:tc>
          <w:tcPr>
            <w:tcW w:w="2808" w:type="dxa"/>
            <w:tcBorders>
              <w:top w:val="single" w:sz="12" w:space="0" w:color="000000"/>
            </w:tcBorders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3803F5">
        <w:trPr>
          <w:trHeight w:val="194"/>
        </w:trPr>
        <w:tc>
          <w:tcPr>
            <w:tcW w:w="2681" w:type="dxa"/>
            <w:vAlign w:val="center"/>
          </w:tcPr>
          <w:p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80-84</w:t>
            </w:r>
          </w:p>
        </w:tc>
        <w:tc>
          <w:tcPr>
            <w:tcW w:w="2432" w:type="dxa"/>
            <w:vAlign w:val="center"/>
          </w:tcPr>
          <w:p w:rsidR="003803F5" w:rsidRDefault="00C004BB">
            <w:pPr>
              <w:pStyle w:val="1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ВС</w:t>
            </w:r>
          </w:p>
        </w:tc>
        <w:tc>
          <w:tcPr>
            <w:tcW w:w="2239" w:type="dxa"/>
            <w:vMerge/>
            <w:tcBorders>
              <w:top w:val="single" w:sz="12" w:space="0" w:color="000000"/>
            </w:tcBorders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808" w:type="dxa"/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3803F5">
        <w:tc>
          <w:tcPr>
            <w:tcW w:w="2681" w:type="dxa"/>
            <w:tcBorders>
              <w:bottom w:val="single" w:sz="12" w:space="0" w:color="000000"/>
            </w:tcBorders>
            <w:vAlign w:val="center"/>
          </w:tcPr>
          <w:p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74-79</w:t>
            </w:r>
          </w:p>
        </w:tc>
        <w:tc>
          <w:tcPr>
            <w:tcW w:w="2432" w:type="dxa"/>
            <w:tcBorders>
              <w:bottom w:val="single" w:sz="12" w:space="0" w:color="000000"/>
            </w:tcBorders>
            <w:vAlign w:val="center"/>
          </w:tcPr>
          <w:p w:rsidR="003803F5" w:rsidRDefault="00C004BB">
            <w:pPr>
              <w:pStyle w:val="1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</w:t>
            </w:r>
          </w:p>
        </w:tc>
        <w:tc>
          <w:tcPr>
            <w:tcW w:w="2239" w:type="dxa"/>
            <w:vMerge/>
            <w:tcBorders>
              <w:top w:val="single" w:sz="12" w:space="0" w:color="000000"/>
            </w:tcBorders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808" w:type="dxa"/>
            <w:tcBorders>
              <w:bottom w:val="single" w:sz="12" w:space="0" w:color="000000"/>
            </w:tcBorders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3803F5">
        <w:tc>
          <w:tcPr>
            <w:tcW w:w="2681" w:type="dxa"/>
            <w:tcBorders>
              <w:top w:val="single" w:sz="12" w:space="0" w:color="000000"/>
            </w:tcBorders>
            <w:vAlign w:val="center"/>
          </w:tcPr>
          <w:p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70-73</w:t>
            </w:r>
          </w:p>
        </w:tc>
        <w:tc>
          <w:tcPr>
            <w:tcW w:w="2432" w:type="dxa"/>
            <w:tcBorders>
              <w:top w:val="single" w:sz="12" w:space="0" w:color="000000"/>
            </w:tcBorders>
            <w:vAlign w:val="center"/>
          </w:tcPr>
          <w:p w:rsidR="003803F5" w:rsidRDefault="00C004BB">
            <w:pPr>
              <w:pStyle w:val="1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239" w:type="dxa"/>
            <w:vMerge w:val="restart"/>
            <w:tcBorders>
              <w:top w:val="single" w:sz="12" w:space="0" w:color="000000"/>
            </w:tcBorders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t>задовільно</w:t>
            </w:r>
          </w:p>
        </w:tc>
        <w:tc>
          <w:tcPr>
            <w:tcW w:w="2808" w:type="dxa"/>
            <w:tcBorders>
              <w:top w:val="single" w:sz="12" w:space="0" w:color="000000"/>
            </w:tcBorders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3803F5">
        <w:tc>
          <w:tcPr>
            <w:tcW w:w="2681" w:type="dxa"/>
            <w:vAlign w:val="center"/>
          </w:tcPr>
          <w:p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64-69</w:t>
            </w:r>
          </w:p>
        </w:tc>
        <w:tc>
          <w:tcPr>
            <w:tcW w:w="2432" w:type="dxa"/>
            <w:vAlign w:val="center"/>
          </w:tcPr>
          <w:p w:rsidR="003803F5" w:rsidRDefault="00C004BB">
            <w:pPr>
              <w:pStyle w:val="1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DЕ</w:t>
            </w:r>
          </w:p>
        </w:tc>
        <w:tc>
          <w:tcPr>
            <w:tcW w:w="2239" w:type="dxa"/>
            <w:vMerge/>
            <w:tcBorders>
              <w:top w:val="single" w:sz="12" w:space="0" w:color="000000"/>
            </w:tcBorders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808" w:type="dxa"/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3803F5">
        <w:tc>
          <w:tcPr>
            <w:tcW w:w="2681" w:type="dxa"/>
            <w:tcBorders>
              <w:bottom w:val="single" w:sz="12" w:space="0" w:color="000000"/>
            </w:tcBorders>
            <w:vAlign w:val="center"/>
          </w:tcPr>
          <w:p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60-63</w:t>
            </w:r>
          </w:p>
        </w:tc>
        <w:tc>
          <w:tcPr>
            <w:tcW w:w="2432" w:type="dxa"/>
            <w:tcBorders>
              <w:bottom w:val="single" w:sz="12" w:space="0" w:color="000000"/>
            </w:tcBorders>
            <w:vAlign w:val="center"/>
          </w:tcPr>
          <w:p w:rsidR="003803F5" w:rsidRDefault="00C004BB">
            <w:pPr>
              <w:pStyle w:val="1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Е </w:t>
            </w:r>
          </w:p>
        </w:tc>
        <w:tc>
          <w:tcPr>
            <w:tcW w:w="2239" w:type="dxa"/>
            <w:vMerge/>
            <w:tcBorders>
              <w:top w:val="single" w:sz="12" w:space="0" w:color="000000"/>
            </w:tcBorders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808" w:type="dxa"/>
            <w:tcBorders>
              <w:bottom w:val="single" w:sz="12" w:space="0" w:color="000000"/>
            </w:tcBorders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3803F5">
        <w:tc>
          <w:tcPr>
            <w:tcW w:w="2681" w:type="dxa"/>
            <w:tcBorders>
              <w:top w:val="single" w:sz="12" w:space="0" w:color="000000"/>
            </w:tcBorders>
            <w:vAlign w:val="center"/>
          </w:tcPr>
          <w:p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35-59</w:t>
            </w:r>
          </w:p>
        </w:tc>
        <w:tc>
          <w:tcPr>
            <w:tcW w:w="2432" w:type="dxa"/>
            <w:tcBorders>
              <w:top w:val="single" w:sz="12" w:space="0" w:color="000000"/>
            </w:tcBorders>
            <w:vAlign w:val="center"/>
          </w:tcPr>
          <w:p w:rsidR="003803F5" w:rsidRDefault="00C004BB">
            <w:pPr>
              <w:pStyle w:val="1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FX</w:t>
            </w:r>
          </w:p>
        </w:tc>
        <w:tc>
          <w:tcPr>
            <w:tcW w:w="2239" w:type="dxa"/>
            <w:vMerge w:val="restart"/>
            <w:tcBorders>
              <w:top w:val="single" w:sz="12" w:space="0" w:color="000000"/>
            </w:tcBorders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t>незадовільно</w:t>
            </w:r>
          </w:p>
        </w:tc>
        <w:tc>
          <w:tcPr>
            <w:tcW w:w="2808" w:type="dxa"/>
            <w:tcBorders>
              <w:top w:val="single" w:sz="12" w:space="0" w:color="000000"/>
            </w:tcBorders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</w:t>
            </w:r>
          </w:p>
        </w:tc>
      </w:tr>
      <w:tr w:rsidR="003803F5">
        <w:tc>
          <w:tcPr>
            <w:tcW w:w="2681" w:type="dxa"/>
            <w:vAlign w:val="center"/>
          </w:tcPr>
          <w:p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17-34</w:t>
            </w:r>
          </w:p>
        </w:tc>
        <w:tc>
          <w:tcPr>
            <w:tcW w:w="2432" w:type="dxa"/>
            <w:vMerge w:val="restart"/>
            <w:vAlign w:val="center"/>
          </w:tcPr>
          <w:p w:rsidR="003803F5" w:rsidRDefault="00C004BB">
            <w:pPr>
              <w:pStyle w:val="1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F</w:t>
            </w:r>
          </w:p>
        </w:tc>
        <w:tc>
          <w:tcPr>
            <w:tcW w:w="2239" w:type="dxa"/>
            <w:vMerge/>
            <w:tcBorders>
              <w:top w:val="single" w:sz="12" w:space="0" w:color="000000"/>
            </w:tcBorders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808" w:type="dxa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3803F5">
        <w:trPr>
          <w:trHeight w:val="308"/>
        </w:trPr>
        <w:tc>
          <w:tcPr>
            <w:tcW w:w="2681" w:type="dxa"/>
            <w:vAlign w:val="center"/>
          </w:tcPr>
          <w:p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0-16</w:t>
            </w:r>
          </w:p>
        </w:tc>
        <w:tc>
          <w:tcPr>
            <w:tcW w:w="2432" w:type="dxa"/>
            <w:vMerge/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239" w:type="dxa"/>
            <w:vMerge/>
            <w:tcBorders>
              <w:top w:val="single" w:sz="12" w:space="0" w:color="000000"/>
            </w:tcBorders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808" w:type="dxa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p w:rsidR="003803F5" w:rsidRDefault="00C004BB">
      <w:pPr>
        <w:pStyle w:val="10"/>
        <w:spacing w:after="200" w:line="276" w:lineRule="auto"/>
        <w:rPr>
          <w:b/>
        </w:rPr>
      </w:pPr>
      <w:r>
        <w:br w:type="page"/>
      </w:r>
    </w:p>
    <w:p w:rsidR="003803F5" w:rsidRDefault="00C004BB" w:rsidP="007F3BF1">
      <w:pPr>
        <w:pStyle w:val="10"/>
        <w:shd w:val="clear" w:color="auto" w:fill="FFFFFF"/>
        <w:spacing w:line="360" w:lineRule="auto"/>
        <w:jc w:val="center"/>
        <w:rPr>
          <w:b/>
        </w:rPr>
      </w:pPr>
      <w:r>
        <w:rPr>
          <w:b/>
        </w:rPr>
        <w:lastRenderedPageBreak/>
        <w:t>7 МЕТОДИЧНЕ ЗАБЕЗПЕЧЕННЯ</w:t>
      </w:r>
    </w:p>
    <w:p w:rsidR="003803F5" w:rsidRDefault="003803F5" w:rsidP="007F3BF1">
      <w:pPr>
        <w:pStyle w:val="10"/>
        <w:shd w:val="clear" w:color="auto" w:fill="FFFFFF"/>
        <w:spacing w:line="360" w:lineRule="auto"/>
        <w:jc w:val="center"/>
        <w:rPr>
          <w:b/>
        </w:rPr>
      </w:pPr>
    </w:p>
    <w:p w:rsidR="003803F5" w:rsidRDefault="00C004BB" w:rsidP="007F3BF1">
      <w:pPr>
        <w:pStyle w:val="10"/>
        <w:shd w:val="clear" w:color="auto" w:fill="FFFFFF"/>
        <w:spacing w:line="360" w:lineRule="auto"/>
        <w:jc w:val="center"/>
        <w:rPr>
          <w:i/>
        </w:rPr>
      </w:pPr>
      <w:r>
        <w:rPr>
          <w:i/>
        </w:rPr>
        <w:t>Складові навчально-методичного комплексу містять</w:t>
      </w:r>
    </w:p>
    <w:p w:rsidR="003803F5" w:rsidRDefault="003803F5" w:rsidP="007F3BF1">
      <w:pPr>
        <w:pStyle w:val="10"/>
        <w:shd w:val="clear" w:color="auto" w:fill="FFFFFF"/>
        <w:spacing w:line="360" w:lineRule="auto"/>
        <w:jc w:val="center"/>
        <w:rPr>
          <w:i/>
        </w:rPr>
      </w:pPr>
    </w:p>
    <w:p w:rsidR="003803F5" w:rsidRDefault="00C004BB" w:rsidP="007F3BF1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jc w:val="both"/>
        <w:rPr>
          <w:color w:val="000000"/>
        </w:rPr>
      </w:pPr>
      <w:r>
        <w:rPr>
          <w:color w:val="000000"/>
        </w:rPr>
        <w:t>Програму  навчальної дисципліни</w:t>
      </w:r>
      <w:r w:rsidR="006937E6">
        <w:rPr>
          <w:color w:val="000000"/>
        </w:rPr>
        <w:t xml:space="preserve"> </w:t>
      </w:r>
      <w:r w:rsidR="0054322D">
        <w:rPr>
          <w:color w:val="000000"/>
        </w:rPr>
        <w:t>(</w:t>
      </w:r>
      <w:proofErr w:type="spellStart"/>
      <w:r w:rsidR="0054322D">
        <w:rPr>
          <w:color w:val="000000"/>
        </w:rPr>
        <w:t>силабус</w:t>
      </w:r>
      <w:proofErr w:type="spellEnd"/>
      <w:r w:rsidR="0054322D">
        <w:rPr>
          <w:color w:val="000000"/>
        </w:rPr>
        <w:t>)</w:t>
      </w:r>
      <w:r>
        <w:rPr>
          <w:color w:val="000000"/>
        </w:rPr>
        <w:t>;</w:t>
      </w:r>
    </w:p>
    <w:p w:rsidR="003803F5" w:rsidRDefault="00C004BB" w:rsidP="007F3BF1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jc w:val="both"/>
        <w:rPr>
          <w:color w:val="000000"/>
        </w:rPr>
      </w:pPr>
      <w:r>
        <w:rPr>
          <w:color w:val="000000"/>
        </w:rPr>
        <w:t>Плани проведення лекцій (</w:t>
      </w:r>
      <w:r w:rsidR="0054322D">
        <w:rPr>
          <w:color w:val="000000"/>
        </w:rPr>
        <w:t xml:space="preserve">методичні матеріали, </w:t>
      </w:r>
      <w:r>
        <w:rPr>
          <w:color w:val="000000"/>
        </w:rPr>
        <w:t>конспекти лекцій), лабораторних занять;</w:t>
      </w:r>
    </w:p>
    <w:p w:rsidR="003803F5" w:rsidRDefault="0054322D" w:rsidP="007F3BF1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jc w:val="both"/>
        <w:rPr>
          <w:color w:val="000000"/>
        </w:rPr>
      </w:pPr>
      <w:r>
        <w:rPr>
          <w:color w:val="000000"/>
        </w:rPr>
        <w:t>Інструктивно-методичні</w:t>
      </w:r>
      <w:r w:rsidR="00C004BB">
        <w:rPr>
          <w:color w:val="000000"/>
        </w:rPr>
        <w:t xml:space="preserve"> матеріали д</w:t>
      </w:r>
      <w:r>
        <w:rPr>
          <w:color w:val="000000"/>
        </w:rPr>
        <w:t>о</w:t>
      </w:r>
      <w:r w:rsidR="00C004BB">
        <w:rPr>
          <w:color w:val="000000"/>
        </w:rPr>
        <w:t xml:space="preserve"> лабораторних </w:t>
      </w:r>
      <w:r>
        <w:rPr>
          <w:color w:val="000000"/>
        </w:rPr>
        <w:t>занять</w:t>
      </w:r>
      <w:r w:rsidR="00C004BB">
        <w:rPr>
          <w:color w:val="000000"/>
        </w:rPr>
        <w:t xml:space="preserve"> (інструкційна картка);</w:t>
      </w:r>
    </w:p>
    <w:p w:rsidR="003803F5" w:rsidRDefault="00C004BB" w:rsidP="007F3BF1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jc w:val="both"/>
        <w:rPr>
          <w:color w:val="000000"/>
        </w:rPr>
      </w:pPr>
      <w:r>
        <w:rPr>
          <w:color w:val="000000"/>
        </w:rPr>
        <w:t xml:space="preserve">Методичне забезпечення самостійної роботи студентів (плани самостійного </w:t>
      </w:r>
      <w:r w:rsidR="0054322D">
        <w:rPr>
          <w:color w:val="000000"/>
        </w:rPr>
        <w:t xml:space="preserve">опрацювання літератури та </w:t>
      </w:r>
      <w:r>
        <w:rPr>
          <w:color w:val="000000"/>
        </w:rPr>
        <w:t>вивчення тем);</w:t>
      </w:r>
    </w:p>
    <w:p w:rsidR="003803F5" w:rsidRDefault="00C004BB" w:rsidP="007F3BF1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jc w:val="both"/>
        <w:rPr>
          <w:color w:val="000000"/>
        </w:rPr>
      </w:pPr>
      <w:r>
        <w:rPr>
          <w:color w:val="000000"/>
        </w:rPr>
        <w:t xml:space="preserve">Пакети завдань для </w:t>
      </w:r>
      <w:r w:rsidR="0054322D">
        <w:rPr>
          <w:color w:val="000000"/>
        </w:rPr>
        <w:t xml:space="preserve">проведення </w:t>
      </w:r>
      <w:r>
        <w:rPr>
          <w:color w:val="000000"/>
        </w:rPr>
        <w:t>контрольних р</w:t>
      </w:r>
      <w:r w:rsidR="0054322D">
        <w:rPr>
          <w:color w:val="000000"/>
        </w:rPr>
        <w:t>обіт (обов'язкової, комплексної чи</w:t>
      </w:r>
      <w:r>
        <w:rPr>
          <w:color w:val="000000"/>
        </w:rPr>
        <w:t xml:space="preserve"> директорської);</w:t>
      </w:r>
    </w:p>
    <w:p w:rsidR="003803F5" w:rsidRDefault="00C004BB" w:rsidP="007F3BF1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jc w:val="both"/>
        <w:rPr>
          <w:color w:val="000000"/>
        </w:rPr>
      </w:pPr>
      <w:r>
        <w:rPr>
          <w:color w:val="000000"/>
        </w:rPr>
        <w:t xml:space="preserve">Пакети завдань для поточного опитування та </w:t>
      </w:r>
      <w:r w:rsidR="0054322D">
        <w:rPr>
          <w:color w:val="000000"/>
        </w:rPr>
        <w:t>перевірки рівня засвоєння студентами навчального матеріалу</w:t>
      </w:r>
      <w:r>
        <w:rPr>
          <w:color w:val="000000"/>
        </w:rPr>
        <w:t>;</w:t>
      </w:r>
    </w:p>
    <w:p w:rsidR="003803F5" w:rsidRDefault="006937E6" w:rsidP="007F3BF1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jc w:val="both"/>
        <w:rPr>
          <w:color w:val="000000"/>
        </w:rPr>
      </w:pPr>
      <w:r>
        <w:rPr>
          <w:color w:val="000000"/>
        </w:rPr>
        <w:t>Питання та завдання до заліку.</w:t>
      </w:r>
    </w:p>
    <w:p w:rsidR="003803F5" w:rsidRDefault="003803F5" w:rsidP="00CB144F">
      <w:pPr>
        <w:pStyle w:val="1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</w:p>
    <w:p w:rsidR="003803F5" w:rsidRDefault="00C004BB">
      <w:pPr>
        <w:pStyle w:val="10"/>
        <w:spacing w:after="200" w:line="276" w:lineRule="auto"/>
      </w:pPr>
      <w:r>
        <w:br w:type="page"/>
      </w:r>
    </w:p>
    <w:p w:rsidR="003803F5" w:rsidRDefault="00C004BB" w:rsidP="0038720C">
      <w:pPr>
        <w:pStyle w:val="10"/>
        <w:shd w:val="clear" w:color="auto" w:fill="FFFFFF"/>
        <w:spacing w:line="360" w:lineRule="auto"/>
        <w:ind w:left="-567" w:firstLine="567"/>
        <w:jc w:val="center"/>
        <w:rPr>
          <w:b/>
        </w:rPr>
      </w:pPr>
      <w:r>
        <w:rPr>
          <w:b/>
        </w:rPr>
        <w:lastRenderedPageBreak/>
        <w:t>8 РЕКОМЕНДОВАНА ЛІТЕРАТУРА</w:t>
      </w:r>
    </w:p>
    <w:p w:rsidR="003803F5" w:rsidRDefault="003803F5" w:rsidP="00783964">
      <w:pPr>
        <w:pStyle w:val="10"/>
        <w:shd w:val="clear" w:color="auto" w:fill="FFFFFF"/>
        <w:spacing w:line="360" w:lineRule="auto"/>
        <w:rPr>
          <w:b/>
        </w:rPr>
      </w:pPr>
    </w:p>
    <w:p w:rsidR="003803F5" w:rsidRDefault="00C004BB" w:rsidP="0038720C">
      <w:pPr>
        <w:pStyle w:val="10"/>
        <w:tabs>
          <w:tab w:val="left" w:pos="303"/>
        </w:tabs>
        <w:spacing w:line="360" w:lineRule="auto"/>
        <w:ind w:left="180" w:right="40" w:hanging="180"/>
        <w:jc w:val="center"/>
        <w:rPr>
          <w:b/>
        </w:rPr>
      </w:pPr>
      <w:r>
        <w:rPr>
          <w:b/>
        </w:rPr>
        <w:t>Основна:</w:t>
      </w:r>
    </w:p>
    <w:p w:rsidR="003803F5" w:rsidRDefault="003803F5" w:rsidP="0038720C">
      <w:pPr>
        <w:pStyle w:val="10"/>
        <w:tabs>
          <w:tab w:val="left" w:pos="303"/>
        </w:tabs>
        <w:spacing w:line="360" w:lineRule="auto"/>
        <w:ind w:left="180" w:right="40" w:hanging="180"/>
        <w:jc w:val="center"/>
        <w:rPr>
          <w:b/>
        </w:rPr>
      </w:pPr>
    </w:p>
    <w:p w:rsidR="00D629BA" w:rsidRPr="00B24FA0" w:rsidRDefault="00D629BA" w:rsidP="0038720C">
      <w:pPr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720"/>
        <w:jc w:val="both"/>
      </w:pPr>
      <w:r w:rsidRPr="00B24FA0">
        <w:t xml:space="preserve">Фельдман, Л.П. Чисельні методи в інформатиці [Текст]: </w:t>
      </w:r>
      <w:proofErr w:type="spellStart"/>
      <w:r w:rsidRPr="00B24FA0">
        <w:t>учеб.пособие</w:t>
      </w:r>
      <w:proofErr w:type="spellEnd"/>
      <w:r w:rsidRPr="00B24FA0">
        <w:t xml:space="preserve"> /Л.П. Фельдман, А.І. Петренко, О.А. Дмитрієва. </w:t>
      </w:r>
      <w:r w:rsidRPr="00B24FA0">
        <w:sym w:font="Symbol" w:char="F02D"/>
      </w:r>
      <w:r>
        <w:t xml:space="preserve"> К.: </w:t>
      </w:r>
      <w:r w:rsidRPr="00B24FA0">
        <w:t xml:space="preserve">Видавнича група BHV, 2006 </w:t>
      </w:r>
      <w:r w:rsidRPr="00B24FA0">
        <w:sym w:font="Symbol" w:char="F02D"/>
      </w:r>
      <w:r w:rsidRPr="00B24FA0">
        <w:t xml:space="preserve"> 480с.</w:t>
      </w:r>
    </w:p>
    <w:p w:rsidR="00D629BA" w:rsidRPr="00B24FA0" w:rsidRDefault="00D629BA" w:rsidP="0038720C">
      <w:pPr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720"/>
        <w:jc w:val="both"/>
      </w:pPr>
      <w:proofErr w:type="spellStart"/>
      <w:r w:rsidRPr="00B24FA0">
        <w:t>Лященко</w:t>
      </w:r>
      <w:proofErr w:type="spellEnd"/>
      <w:r w:rsidRPr="00B24FA0">
        <w:t xml:space="preserve">, М.Я. Чисельні методи [Текст]: </w:t>
      </w:r>
      <w:proofErr w:type="spellStart"/>
      <w:r w:rsidRPr="00B24FA0">
        <w:t>учеб.пособие</w:t>
      </w:r>
      <w:proofErr w:type="spellEnd"/>
      <w:r w:rsidRPr="00B24FA0">
        <w:t xml:space="preserve"> / М.Я. </w:t>
      </w:r>
      <w:proofErr w:type="spellStart"/>
      <w:r w:rsidRPr="00B24FA0">
        <w:t>Лященко</w:t>
      </w:r>
      <w:proofErr w:type="spellEnd"/>
      <w:r w:rsidRPr="00B24FA0">
        <w:t xml:space="preserve">,  М.С. Головань. </w:t>
      </w:r>
      <w:r w:rsidRPr="00B24FA0">
        <w:sym w:font="Symbol" w:char="F02D"/>
      </w:r>
      <w:r w:rsidRPr="00B24FA0">
        <w:t xml:space="preserve"> К.:"Либідь", 1996 </w:t>
      </w:r>
      <w:r w:rsidRPr="00B24FA0">
        <w:sym w:font="Symbol" w:char="F02D"/>
      </w:r>
      <w:r w:rsidRPr="00B24FA0">
        <w:t xml:space="preserve"> 252 с.</w:t>
      </w:r>
    </w:p>
    <w:p w:rsidR="0038720C" w:rsidRDefault="0038720C" w:rsidP="0038720C">
      <w:pPr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720"/>
        <w:jc w:val="both"/>
      </w:pPr>
      <w:r>
        <w:t xml:space="preserve">Ремез. Н.С., Кисельов В.Б., Дичко А.О.,. </w:t>
      </w:r>
      <w:proofErr w:type="spellStart"/>
      <w:r>
        <w:t>Мінаєва</w:t>
      </w:r>
      <w:proofErr w:type="spellEnd"/>
      <w:r>
        <w:t xml:space="preserve"> Ю.Ю. Чисельні методи </w:t>
      </w:r>
      <w:proofErr w:type="spellStart"/>
      <w:r>
        <w:t>розвязання</w:t>
      </w:r>
      <w:proofErr w:type="spellEnd"/>
      <w:r>
        <w:t xml:space="preserve"> технічних задач. Підручник.-Одеса: Видавничий дім «</w:t>
      </w:r>
      <w:proofErr w:type="spellStart"/>
      <w:r>
        <w:t>Гельветика</w:t>
      </w:r>
      <w:proofErr w:type="spellEnd"/>
      <w:r>
        <w:t>»,-2022, 186 с.</w:t>
      </w:r>
    </w:p>
    <w:p w:rsidR="0038720C" w:rsidRDefault="0038720C" w:rsidP="0038720C">
      <w:pPr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720"/>
        <w:jc w:val="both"/>
      </w:pPr>
      <w:proofErr w:type="spellStart"/>
      <w:r>
        <w:t>Квєтний</w:t>
      </w:r>
      <w:proofErr w:type="spellEnd"/>
      <w:r>
        <w:t xml:space="preserve"> Р.Н. Методи комп’ютерних обчислень. </w:t>
      </w:r>
      <w:proofErr w:type="spellStart"/>
      <w:r>
        <w:t>Навч</w:t>
      </w:r>
      <w:proofErr w:type="spellEnd"/>
      <w:r>
        <w:t xml:space="preserve">. посібник. </w:t>
      </w:r>
      <w:proofErr w:type="spellStart"/>
      <w:r>
        <w:t>–Вінниця</w:t>
      </w:r>
      <w:proofErr w:type="spellEnd"/>
      <w:r>
        <w:t xml:space="preserve">: ВДТУ, 2001. -148с. </w:t>
      </w:r>
    </w:p>
    <w:p w:rsidR="003803F5" w:rsidRDefault="0038720C" w:rsidP="0038720C">
      <w:pPr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720"/>
        <w:jc w:val="both"/>
      </w:pPr>
      <w:r>
        <w:t xml:space="preserve">Числові методи: навчальний посібник / С. М. </w:t>
      </w:r>
      <w:proofErr w:type="spellStart"/>
      <w:r>
        <w:t>Москвіна</w:t>
      </w:r>
      <w:proofErr w:type="spellEnd"/>
      <w:r>
        <w:t xml:space="preserve"> - Вінниця: ВНТУ, 2013. 326 с.</w:t>
      </w:r>
    </w:p>
    <w:p w:rsidR="00FF7802" w:rsidRDefault="00FF7802" w:rsidP="0038720C">
      <w:pPr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720"/>
        <w:jc w:val="both"/>
      </w:pPr>
      <w:r w:rsidRPr="00FF7802">
        <w:t xml:space="preserve">MATLAB </w:t>
      </w:r>
      <w:proofErr w:type="spellStart"/>
      <w:r w:rsidRPr="00FF7802">
        <w:t>for</w:t>
      </w:r>
      <w:proofErr w:type="spellEnd"/>
      <w:r w:rsidRPr="00FF7802">
        <w:t xml:space="preserve"> </w:t>
      </w:r>
      <w:proofErr w:type="spellStart"/>
      <w:r w:rsidRPr="00FF7802">
        <w:t>Artificial</w:t>
      </w:r>
      <w:proofErr w:type="spellEnd"/>
      <w:r w:rsidRPr="00FF7802">
        <w:t xml:space="preserve"> </w:t>
      </w:r>
      <w:proofErr w:type="spellStart"/>
      <w:r w:rsidRPr="00FF7802">
        <w:t>Intelligence</w:t>
      </w:r>
      <w:proofErr w:type="spellEnd"/>
      <w:r>
        <w:t xml:space="preserve">. Режим доступу: </w:t>
      </w:r>
      <w:hyperlink r:id="rId8" w:history="1">
        <w:r w:rsidR="00A8159D" w:rsidRPr="008E5A6F">
          <w:rPr>
            <w:rStyle w:val="aff8"/>
          </w:rPr>
          <w:t>https://www.mathworks.com</w:t>
        </w:r>
      </w:hyperlink>
    </w:p>
    <w:p w:rsidR="00A8159D" w:rsidRDefault="00A8159D" w:rsidP="00A8159D">
      <w:pPr>
        <w:numPr>
          <w:ilvl w:val="0"/>
          <w:numId w:val="6"/>
        </w:numPr>
        <w:tabs>
          <w:tab w:val="clear" w:pos="720"/>
          <w:tab w:val="num" w:pos="1080"/>
        </w:tabs>
        <w:spacing w:line="360" w:lineRule="auto"/>
        <w:ind w:left="0" w:firstLine="720"/>
        <w:jc w:val="both"/>
      </w:pPr>
      <w:r w:rsidRPr="00B24FA0">
        <w:t>Інструктивно-методичні матеріали до виконання лабораторних робіт з предмету «</w:t>
      </w:r>
      <w:r>
        <w:t>Чисельні методи</w:t>
      </w:r>
      <w:r w:rsidRPr="00B24FA0">
        <w:t xml:space="preserve">». </w:t>
      </w:r>
    </w:p>
    <w:p w:rsidR="00A8159D" w:rsidRDefault="00A8159D" w:rsidP="00A8159D">
      <w:pPr>
        <w:spacing w:line="360" w:lineRule="auto"/>
        <w:ind w:left="720"/>
        <w:jc w:val="both"/>
      </w:pPr>
    </w:p>
    <w:p w:rsidR="003803F5" w:rsidRDefault="00C004BB">
      <w:pPr>
        <w:pStyle w:val="10"/>
        <w:tabs>
          <w:tab w:val="left" w:pos="303"/>
        </w:tabs>
        <w:ind w:left="180" w:right="40" w:hanging="180"/>
        <w:jc w:val="center"/>
        <w:rPr>
          <w:b/>
        </w:rPr>
      </w:pPr>
      <w:r>
        <w:rPr>
          <w:b/>
        </w:rPr>
        <w:t>Додаткова:</w:t>
      </w:r>
    </w:p>
    <w:p w:rsidR="0038720C" w:rsidRDefault="0038720C">
      <w:pPr>
        <w:pStyle w:val="10"/>
        <w:tabs>
          <w:tab w:val="left" w:pos="303"/>
        </w:tabs>
        <w:ind w:left="180" w:right="40" w:hanging="180"/>
        <w:jc w:val="center"/>
        <w:rPr>
          <w:b/>
        </w:rPr>
      </w:pPr>
    </w:p>
    <w:p w:rsidR="0038720C" w:rsidRDefault="0038720C" w:rsidP="0038720C">
      <w:pPr>
        <w:numPr>
          <w:ilvl w:val="0"/>
          <w:numId w:val="7"/>
        </w:numPr>
        <w:tabs>
          <w:tab w:val="clear" w:pos="720"/>
          <w:tab w:val="num" w:pos="993"/>
          <w:tab w:val="left" w:pos="1134"/>
        </w:tabs>
        <w:spacing w:line="360" w:lineRule="auto"/>
        <w:ind w:left="0" w:firstLine="709"/>
        <w:jc w:val="both"/>
      </w:pPr>
      <w:proofErr w:type="spellStart"/>
      <w:r>
        <w:t>Gilat</w:t>
      </w:r>
      <w:proofErr w:type="spellEnd"/>
      <w:r>
        <w:t xml:space="preserve"> A., </w:t>
      </w:r>
      <w:proofErr w:type="spellStart"/>
      <w:r>
        <w:t>Subramaniam</w:t>
      </w:r>
      <w:proofErr w:type="spellEnd"/>
      <w:r>
        <w:t xml:space="preserve"> V. </w:t>
      </w:r>
      <w:proofErr w:type="spellStart"/>
      <w:r>
        <w:t>Numerical</w:t>
      </w:r>
      <w:proofErr w:type="spellEnd"/>
      <w:r>
        <w:t xml:space="preserve"> </w:t>
      </w:r>
      <w:proofErr w:type="spellStart"/>
      <w:r>
        <w:t>methods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engineers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scientists</w:t>
      </w:r>
      <w:proofErr w:type="spellEnd"/>
      <w:r>
        <w:t xml:space="preserve">: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introduction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applications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MATLAB . - </w:t>
      </w:r>
      <w:proofErr w:type="spellStart"/>
      <w:r>
        <w:t>Wiley</w:t>
      </w:r>
      <w:proofErr w:type="spellEnd"/>
      <w:r>
        <w:t xml:space="preserve">, 2014. – 559 p. </w:t>
      </w:r>
    </w:p>
    <w:p w:rsidR="003803F5" w:rsidRDefault="0038720C" w:rsidP="0038720C">
      <w:pPr>
        <w:numPr>
          <w:ilvl w:val="0"/>
          <w:numId w:val="7"/>
        </w:numPr>
        <w:tabs>
          <w:tab w:val="clear" w:pos="720"/>
          <w:tab w:val="num" w:pos="993"/>
          <w:tab w:val="left" w:pos="1134"/>
        </w:tabs>
        <w:spacing w:line="360" w:lineRule="auto"/>
        <w:ind w:left="0" w:firstLine="709"/>
        <w:jc w:val="both"/>
      </w:pPr>
      <w:proofErr w:type="spellStart"/>
      <w:r>
        <w:t>Quarteroni</w:t>
      </w:r>
      <w:proofErr w:type="spellEnd"/>
      <w:r>
        <w:t xml:space="preserve"> A., </w:t>
      </w:r>
      <w:proofErr w:type="spellStart"/>
      <w:r>
        <w:t>Saleri</w:t>
      </w:r>
      <w:proofErr w:type="spellEnd"/>
      <w:r>
        <w:t xml:space="preserve"> F., </w:t>
      </w:r>
      <w:proofErr w:type="spellStart"/>
      <w:r>
        <w:t>Gervasio</w:t>
      </w:r>
      <w:proofErr w:type="spellEnd"/>
      <w:r>
        <w:t xml:space="preserve"> P. </w:t>
      </w:r>
      <w:proofErr w:type="spellStart"/>
      <w:r>
        <w:t>Scientific</w:t>
      </w:r>
      <w:proofErr w:type="spellEnd"/>
      <w:r>
        <w:t xml:space="preserve"> </w:t>
      </w:r>
      <w:proofErr w:type="spellStart"/>
      <w:r>
        <w:t>Computing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MATLAB </w:t>
      </w:r>
      <w:proofErr w:type="spellStart"/>
      <w:r>
        <w:t>and</w:t>
      </w:r>
      <w:proofErr w:type="spellEnd"/>
      <w:r>
        <w:t xml:space="preserve"> </w:t>
      </w:r>
      <w:proofErr w:type="spellStart"/>
      <w:r>
        <w:t>Octave</w:t>
      </w:r>
      <w:proofErr w:type="spellEnd"/>
      <w:r>
        <w:t xml:space="preserve">. - </w:t>
      </w:r>
      <w:proofErr w:type="spellStart"/>
      <w:r>
        <w:t>Springer</w:t>
      </w:r>
      <w:proofErr w:type="spellEnd"/>
      <w:r>
        <w:t>, 2014. – 465 p.</w:t>
      </w:r>
    </w:p>
    <w:p w:rsidR="000F2D70" w:rsidRDefault="000F2D70" w:rsidP="00FF7802">
      <w:pPr>
        <w:numPr>
          <w:ilvl w:val="0"/>
          <w:numId w:val="7"/>
        </w:numPr>
        <w:tabs>
          <w:tab w:val="clear" w:pos="720"/>
          <w:tab w:val="num" w:pos="993"/>
          <w:tab w:val="left" w:pos="1134"/>
        </w:tabs>
        <w:spacing w:line="360" w:lineRule="auto"/>
        <w:ind w:left="0" w:firstLine="709"/>
        <w:jc w:val="both"/>
      </w:pPr>
      <w:proofErr w:type="spellStart"/>
      <w:r>
        <w:t>Popov</w:t>
      </w:r>
      <w:proofErr w:type="spellEnd"/>
      <w:r>
        <w:t xml:space="preserve">, </w:t>
      </w:r>
      <w:proofErr w:type="spellStart"/>
      <w:r>
        <w:t>Valentin</w:t>
      </w:r>
      <w:proofErr w:type="spellEnd"/>
      <w:r>
        <w:t xml:space="preserve"> L </w:t>
      </w:r>
      <w:proofErr w:type="spellStart"/>
      <w:r>
        <w:t>Contact</w:t>
      </w:r>
      <w:proofErr w:type="spellEnd"/>
      <w:r>
        <w:t xml:space="preserve"> </w:t>
      </w:r>
      <w:proofErr w:type="spellStart"/>
      <w:r>
        <w:t>Mechanics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Friction</w:t>
      </w:r>
      <w:proofErr w:type="spellEnd"/>
      <w:r>
        <w:t xml:space="preserve"> [Текст] :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Principles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Applications</w:t>
      </w:r>
      <w:proofErr w:type="spellEnd"/>
      <w:r>
        <w:t xml:space="preserve"> / </w:t>
      </w:r>
      <w:proofErr w:type="spellStart"/>
      <w:r>
        <w:t>Valentin</w:t>
      </w:r>
      <w:proofErr w:type="spellEnd"/>
      <w:r>
        <w:t xml:space="preserve"> L </w:t>
      </w:r>
      <w:proofErr w:type="spellStart"/>
      <w:r>
        <w:t>Popov</w:t>
      </w:r>
      <w:proofErr w:type="spellEnd"/>
      <w:r>
        <w:t xml:space="preserve"> ; </w:t>
      </w:r>
      <w:proofErr w:type="spellStart"/>
      <w:r>
        <w:t>by</w:t>
      </w:r>
      <w:proofErr w:type="spellEnd"/>
      <w:r>
        <w:t xml:space="preserve"> </w:t>
      </w:r>
      <w:proofErr w:type="spellStart"/>
      <w:r>
        <w:t>Valentin</w:t>
      </w:r>
      <w:proofErr w:type="spellEnd"/>
      <w:r>
        <w:t xml:space="preserve"> L. </w:t>
      </w:r>
      <w:proofErr w:type="spellStart"/>
      <w:r>
        <w:t>Popov</w:t>
      </w:r>
      <w:proofErr w:type="spellEnd"/>
      <w:r>
        <w:t xml:space="preserve">. – 2nd </w:t>
      </w:r>
      <w:proofErr w:type="spellStart"/>
      <w:r>
        <w:t>ed</w:t>
      </w:r>
      <w:proofErr w:type="spellEnd"/>
      <w:r>
        <w:t xml:space="preserve">. 2017. – </w:t>
      </w:r>
      <w:proofErr w:type="spellStart"/>
      <w:r>
        <w:t>Berlin</w:t>
      </w:r>
      <w:proofErr w:type="spellEnd"/>
      <w:r>
        <w:t xml:space="preserve">, </w:t>
      </w:r>
      <w:proofErr w:type="spellStart"/>
      <w:r>
        <w:t>Heidelberg</w:t>
      </w:r>
      <w:proofErr w:type="spellEnd"/>
      <w:r>
        <w:t xml:space="preserve"> : </w:t>
      </w:r>
      <w:proofErr w:type="spellStart"/>
      <w:r>
        <w:t>Springer</w:t>
      </w:r>
      <w:proofErr w:type="spellEnd"/>
      <w:r>
        <w:t xml:space="preserve"> </w:t>
      </w:r>
      <w:proofErr w:type="spellStart"/>
      <w:r>
        <w:t>Berlin</w:t>
      </w:r>
      <w:proofErr w:type="spellEnd"/>
      <w:r>
        <w:t xml:space="preserve"> </w:t>
      </w:r>
      <w:proofErr w:type="spellStart"/>
      <w:r>
        <w:t>Heidelberg</w:t>
      </w:r>
      <w:proofErr w:type="spellEnd"/>
      <w:r>
        <w:t>, 2017. – XVII, 391 p.</w:t>
      </w:r>
    </w:p>
    <w:sectPr w:rsidR="000F2D70" w:rsidSect="003803F5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720" w:right="720" w:bottom="720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137" w:rsidRDefault="006F1137" w:rsidP="003803F5">
      <w:r>
        <w:separator/>
      </w:r>
    </w:p>
  </w:endnote>
  <w:endnote w:type="continuationSeparator" w:id="0">
    <w:p w:rsidR="006F1137" w:rsidRDefault="006F1137" w:rsidP="003803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137" w:rsidRDefault="00B95A4E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 w:rsidR="006F1137">
      <w:rPr>
        <w:color w:val="000000"/>
      </w:rPr>
      <w:instrText>PAGE</w:instrText>
    </w:r>
    <w:r>
      <w:rPr>
        <w:color w:val="000000"/>
      </w:rPr>
      <w:fldChar w:fldCharType="end"/>
    </w:r>
  </w:p>
  <w:p w:rsidR="006F1137" w:rsidRDefault="006F1137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137" w:rsidRDefault="006F1137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</w:p>
  <w:p w:rsidR="006F1137" w:rsidRDefault="006F1137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137" w:rsidRDefault="006F1137" w:rsidP="003803F5">
      <w:r>
        <w:separator/>
      </w:r>
    </w:p>
  </w:footnote>
  <w:footnote w:type="continuationSeparator" w:id="0">
    <w:p w:rsidR="006F1137" w:rsidRDefault="006F1137" w:rsidP="003803F5">
      <w:r>
        <w:continuationSeparator/>
      </w:r>
    </w:p>
  </w:footnote>
  <w:footnote w:id="1">
    <w:p w:rsidR="006F1137" w:rsidRDefault="006F1137">
      <w:pPr>
        <w:pStyle w:val="aff1"/>
      </w:pPr>
      <w:r>
        <w:rPr>
          <w:rStyle w:val="aff3"/>
        </w:rPr>
        <w:footnoteRef/>
      </w:r>
      <w:r>
        <w:t xml:space="preserve"> Б.Л - максимальна кількість балів за певну лабораторну роботу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137" w:rsidRDefault="00B95A4E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 w:rsidR="006F1137"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:rsidR="006F1137" w:rsidRDefault="006F1137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137" w:rsidRDefault="00B95A4E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 w:rsidR="006F1137"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A26909">
      <w:rPr>
        <w:noProof/>
        <w:color w:val="000000"/>
        <w:sz w:val="24"/>
        <w:szCs w:val="24"/>
      </w:rPr>
      <w:t>4</w:t>
    </w:r>
    <w:r>
      <w:rPr>
        <w:color w:val="000000"/>
        <w:sz w:val="24"/>
        <w:szCs w:val="24"/>
      </w:rPr>
      <w:fldChar w:fldCharType="end"/>
    </w:r>
  </w:p>
  <w:p w:rsidR="006F1137" w:rsidRDefault="006F1137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63B53"/>
    <w:multiLevelType w:val="hybridMultilevel"/>
    <w:tmpl w:val="3D68436E"/>
    <w:lvl w:ilvl="0" w:tplc="C714F1F8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2E1B58"/>
    <w:multiLevelType w:val="multilevel"/>
    <w:tmpl w:val="67FEF440"/>
    <w:lvl w:ilvl="0">
      <w:start w:val="1"/>
      <w:numFmt w:val="decimal"/>
      <w:lvlText w:val="%1"/>
      <w:lvlJc w:val="left"/>
      <w:pPr>
        <w:ind w:left="644" w:hanging="359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10C74A65"/>
    <w:multiLevelType w:val="hybridMultilevel"/>
    <w:tmpl w:val="4D5073C8"/>
    <w:lvl w:ilvl="0" w:tplc="A252B87E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177A3F"/>
    <w:multiLevelType w:val="hybridMultilevel"/>
    <w:tmpl w:val="120A7DFC"/>
    <w:lvl w:ilvl="0" w:tplc="612426C4">
      <w:start w:val="1"/>
      <w:numFmt w:val="bullet"/>
      <w:lvlText w:val="–"/>
      <w:lvlJc w:val="left"/>
      <w:pPr>
        <w:tabs>
          <w:tab w:val="num" w:pos="3048"/>
        </w:tabs>
        <w:ind w:left="3048" w:hanging="360"/>
      </w:pPr>
      <w:rPr>
        <w:rFonts w:ascii="Times New Roman" w:hAnsi="Times New Roman" w:cs="Times New Roman" w:hint="default"/>
      </w:rPr>
    </w:lvl>
    <w:lvl w:ilvl="1" w:tplc="612426C4">
      <w:start w:val="1"/>
      <w:numFmt w:val="bullet"/>
      <w:lvlText w:val="–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170C54F7"/>
    <w:multiLevelType w:val="hybridMultilevel"/>
    <w:tmpl w:val="9E0467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C5C0721"/>
    <w:multiLevelType w:val="hybridMultilevel"/>
    <w:tmpl w:val="DDB03C42"/>
    <w:lvl w:ilvl="0" w:tplc="B80E82B6">
      <w:start w:val="1"/>
      <w:numFmt w:val="decimal"/>
      <w:lvlText w:val="%1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>
    <w:nsid w:val="2E6878E4"/>
    <w:multiLevelType w:val="hybridMultilevel"/>
    <w:tmpl w:val="E146C8D0"/>
    <w:lvl w:ilvl="0" w:tplc="C714F1F8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6A434B"/>
    <w:multiLevelType w:val="hybridMultilevel"/>
    <w:tmpl w:val="C46CD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097C89"/>
    <w:multiLevelType w:val="hybridMultilevel"/>
    <w:tmpl w:val="EDAEBE32"/>
    <w:lvl w:ilvl="0" w:tplc="612426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FCD6FE4"/>
    <w:multiLevelType w:val="hybridMultilevel"/>
    <w:tmpl w:val="AD7053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AF6123E"/>
    <w:multiLevelType w:val="multilevel"/>
    <w:tmpl w:val="1FBCBF28"/>
    <w:lvl w:ilvl="0">
      <w:start w:val="2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56273F"/>
    <w:multiLevelType w:val="hybridMultilevel"/>
    <w:tmpl w:val="DB0E2918"/>
    <w:lvl w:ilvl="0" w:tplc="C714F1F8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51023E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D7497E"/>
    <w:multiLevelType w:val="hybridMultilevel"/>
    <w:tmpl w:val="5AE2F4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9E456BC"/>
    <w:multiLevelType w:val="hybridMultilevel"/>
    <w:tmpl w:val="019051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9E55DE8"/>
    <w:multiLevelType w:val="hybridMultilevel"/>
    <w:tmpl w:val="4836A8E4"/>
    <w:lvl w:ilvl="0" w:tplc="F372E6B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5BA2122D"/>
    <w:multiLevelType w:val="hybridMultilevel"/>
    <w:tmpl w:val="02EEC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0B7D9C"/>
    <w:multiLevelType w:val="hybridMultilevel"/>
    <w:tmpl w:val="3F12EE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F7D1547"/>
    <w:multiLevelType w:val="hybridMultilevel"/>
    <w:tmpl w:val="0BECDC0C"/>
    <w:lvl w:ilvl="0" w:tplc="612426C4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2DC602A"/>
    <w:multiLevelType w:val="hybridMultilevel"/>
    <w:tmpl w:val="D3981E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7F44490"/>
    <w:multiLevelType w:val="hybridMultilevel"/>
    <w:tmpl w:val="BF14051E"/>
    <w:lvl w:ilvl="0" w:tplc="CE8691E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8E0B0B"/>
    <w:multiLevelType w:val="hybridMultilevel"/>
    <w:tmpl w:val="8B12A1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6EB13A22"/>
    <w:multiLevelType w:val="hybridMultilevel"/>
    <w:tmpl w:val="C598D3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7BDB6675"/>
    <w:multiLevelType w:val="hybridMultilevel"/>
    <w:tmpl w:val="CEFE7D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E6F2DC2"/>
    <w:multiLevelType w:val="hybridMultilevel"/>
    <w:tmpl w:val="BF14051E"/>
    <w:lvl w:ilvl="0" w:tplc="CE8691E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19"/>
  </w:num>
  <w:num w:numId="7">
    <w:abstractNumId w:val="23"/>
  </w:num>
  <w:num w:numId="8">
    <w:abstractNumId w:val="17"/>
  </w:num>
  <w:num w:numId="9">
    <w:abstractNumId w:val="14"/>
  </w:num>
  <w:num w:numId="10">
    <w:abstractNumId w:val="8"/>
  </w:num>
  <w:num w:numId="11">
    <w:abstractNumId w:val="18"/>
  </w:num>
  <w:num w:numId="12">
    <w:abstractNumId w:val="6"/>
  </w:num>
  <w:num w:numId="13">
    <w:abstractNumId w:val="15"/>
  </w:num>
  <w:num w:numId="14">
    <w:abstractNumId w:val="22"/>
  </w:num>
  <w:num w:numId="15">
    <w:abstractNumId w:val="13"/>
  </w:num>
  <w:num w:numId="16">
    <w:abstractNumId w:val="12"/>
  </w:num>
  <w:num w:numId="17">
    <w:abstractNumId w:val="7"/>
  </w:num>
  <w:num w:numId="18">
    <w:abstractNumId w:val="9"/>
  </w:num>
  <w:num w:numId="19">
    <w:abstractNumId w:val="0"/>
  </w:num>
  <w:num w:numId="20">
    <w:abstractNumId w:val="11"/>
  </w:num>
  <w:num w:numId="21">
    <w:abstractNumId w:val="20"/>
  </w:num>
  <w:num w:numId="22">
    <w:abstractNumId w:val="21"/>
  </w:num>
  <w:num w:numId="23">
    <w:abstractNumId w:val="16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03F5"/>
    <w:rsid w:val="000F2D70"/>
    <w:rsid w:val="00170DAA"/>
    <w:rsid w:val="001A3FC7"/>
    <w:rsid w:val="001D1716"/>
    <w:rsid w:val="0020265D"/>
    <w:rsid w:val="0020563B"/>
    <w:rsid w:val="00296599"/>
    <w:rsid w:val="002C2817"/>
    <w:rsid w:val="002D1052"/>
    <w:rsid w:val="002D2393"/>
    <w:rsid w:val="003042E7"/>
    <w:rsid w:val="00333239"/>
    <w:rsid w:val="003651FB"/>
    <w:rsid w:val="003803F5"/>
    <w:rsid w:val="00382C0E"/>
    <w:rsid w:val="0038720C"/>
    <w:rsid w:val="003D038A"/>
    <w:rsid w:val="00421FD2"/>
    <w:rsid w:val="00427099"/>
    <w:rsid w:val="005245D2"/>
    <w:rsid w:val="00525911"/>
    <w:rsid w:val="0054322D"/>
    <w:rsid w:val="0056265F"/>
    <w:rsid w:val="005655D2"/>
    <w:rsid w:val="005A5D87"/>
    <w:rsid w:val="00635E56"/>
    <w:rsid w:val="006460B3"/>
    <w:rsid w:val="006937E6"/>
    <w:rsid w:val="006F1137"/>
    <w:rsid w:val="007544A2"/>
    <w:rsid w:val="00783964"/>
    <w:rsid w:val="007F3BF1"/>
    <w:rsid w:val="00911632"/>
    <w:rsid w:val="009D1557"/>
    <w:rsid w:val="00A26909"/>
    <w:rsid w:val="00A8159D"/>
    <w:rsid w:val="00AA3735"/>
    <w:rsid w:val="00AB22FB"/>
    <w:rsid w:val="00AF633E"/>
    <w:rsid w:val="00B179AB"/>
    <w:rsid w:val="00B95A4E"/>
    <w:rsid w:val="00BD1A2F"/>
    <w:rsid w:val="00BE2CF1"/>
    <w:rsid w:val="00C004BB"/>
    <w:rsid w:val="00C71A5C"/>
    <w:rsid w:val="00C77D3A"/>
    <w:rsid w:val="00CB144F"/>
    <w:rsid w:val="00D629BA"/>
    <w:rsid w:val="00DE0F71"/>
    <w:rsid w:val="00ED4C40"/>
    <w:rsid w:val="00F16A6D"/>
    <w:rsid w:val="00F538EF"/>
    <w:rsid w:val="00F57BE0"/>
    <w:rsid w:val="00F63A58"/>
    <w:rsid w:val="00F83A32"/>
    <w:rsid w:val="00FD1E40"/>
    <w:rsid w:val="00FD7ED7"/>
    <w:rsid w:val="00FF7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CF1"/>
  </w:style>
  <w:style w:type="paragraph" w:styleId="1">
    <w:name w:val="heading 1"/>
    <w:basedOn w:val="10"/>
    <w:next w:val="10"/>
    <w:rsid w:val="003803F5"/>
    <w:pPr>
      <w:keepNext/>
      <w:outlineLvl w:val="0"/>
    </w:pPr>
    <w:rPr>
      <w:sz w:val="32"/>
      <w:szCs w:val="32"/>
    </w:rPr>
  </w:style>
  <w:style w:type="paragraph" w:styleId="2">
    <w:name w:val="heading 2"/>
    <w:basedOn w:val="10"/>
    <w:next w:val="10"/>
    <w:rsid w:val="003803F5"/>
    <w:pPr>
      <w:keepNext/>
      <w:spacing w:before="240" w:after="60"/>
      <w:outlineLvl w:val="1"/>
    </w:pPr>
    <w:rPr>
      <w:rFonts w:ascii="Arial" w:eastAsia="Arial" w:hAnsi="Arial" w:cs="Arial"/>
      <w:b/>
      <w:i/>
    </w:rPr>
  </w:style>
  <w:style w:type="paragraph" w:styleId="3">
    <w:name w:val="heading 3"/>
    <w:basedOn w:val="10"/>
    <w:next w:val="10"/>
    <w:rsid w:val="003803F5"/>
    <w:pPr>
      <w:keepNext/>
      <w:spacing w:before="240" w:after="60"/>
      <w:outlineLvl w:val="2"/>
    </w:pPr>
    <w:rPr>
      <w:rFonts w:ascii="Cambria" w:eastAsia="Cambria" w:hAnsi="Cambria" w:cs="Cambria"/>
      <w:b/>
      <w:sz w:val="26"/>
      <w:szCs w:val="26"/>
    </w:rPr>
  </w:style>
  <w:style w:type="paragraph" w:styleId="4">
    <w:name w:val="heading 4"/>
    <w:basedOn w:val="10"/>
    <w:next w:val="10"/>
    <w:rsid w:val="003803F5"/>
    <w:pPr>
      <w:keepNext/>
      <w:jc w:val="center"/>
      <w:outlineLvl w:val="3"/>
    </w:pPr>
    <w:rPr>
      <w:b/>
    </w:rPr>
  </w:style>
  <w:style w:type="paragraph" w:styleId="5">
    <w:name w:val="heading 5"/>
    <w:basedOn w:val="10"/>
    <w:next w:val="10"/>
    <w:rsid w:val="003803F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3803F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3803F5"/>
  </w:style>
  <w:style w:type="table" w:customStyle="1" w:styleId="TableNormal">
    <w:name w:val="Table Normal"/>
    <w:rsid w:val="003803F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3803F5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3803F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3803F5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3803F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rsid w:val="003803F5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rsid w:val="003803F5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rsid w:val="003803F5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rsid w:val="003803F5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rsid w:val="003803F5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rsid w:val="003803F5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d">
    <w:basedOn w:val="TableNormal"/>
    <w:rsid w:val="003803F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rsid w:val="003803F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rsid w:val="003803F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rsid w:val="003803F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rsid w:val="003803F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rsid w:val="003803F5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rsid w:val="003803F5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rsid w:val="003803F5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rsid w:val="003803F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rsid w:val="003803F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rsid w:val="003803F5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rsid w:val="003803F5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rsid w:val="003803F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rsid w:val="003803F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rsid w:val="003803F5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sid w:val="0020563B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20563B"/>
    <w:rPr>
      <w:rFonts w:ascii="Tahoma" w:hAnsi="Tahoma" w:cs="Tahoma"/>
      <w:sz w:val="16"/>
      <w:szCs w:val="16"/>
    </w:rPr>
  </w:style>
  <w:style w:type="table" w:styleId="afe">
    <w:name w:val="Table Grid"/>
    <w:basedOn w:val="a1"/>
    <w:uiPriority w:val="59"/>
    <w:rsid w:val="003651FB"/>
    <w:rPr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Body Text Indent"/>
    <w:basedOn w:val="a"/>
    <w:link w:val="aff0"/>
    <w:rsid w:val="001A3FC7"/>
    <w:pPr>
      <w:ind w:firstLine="540"/>
    </w:pPr>
    <w:rPr>
      <w:szCs w:val="24"/>
    </w:rPr>
  </w:style>
  <w:style w:type="character" w:customStyle="1" w:styleId="aff0">
    <w:name w:val="Основной текст с отступом Знак"/>
    <w:basedOn w:val="a0"/>
    <w:link w:val="aff"/>
    <w:rsid w:val="001A3FC7"/>
    <w:rPr>
      <w:szCs w:val="24"/>
    </w:rPr>
  </w:style>
  <w:style w:type="paragraph" w:styleId="30">
    <w:name w:val="Body Text Indent 3"/>
    <w:basedOn w:val="a"/>
    <w:link w:val="31"/>
    <w:uiPriority w:val="99"/>
    <w:semiHidden/>
    <w:unhideWhenUsed/>
    <w:rsid w:val="00C71A5C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C71A5C"/>
    <w:rPr>
      <w:sz w:val="16"/>
      <w:szCs w:val="16"/>
    </w:rPr>
  </w:style>
  <w:style w:type="character" w:customStyle="1" w:styleId="longtext">
    <w:name w:val="long_text"/>
    <w:basedOn w:val="a0"/>
    <w:rsid w:val="00427099"/>
  </w:style>
  <w:style w:type="paragraph" w:styleId="aff1">
    <w:name w:val="footnote text"/>
    <w:basedOn w:val="a"/>
    <w:link w:val="aff2"/>
    <w:uiPriority w:val="99"/>
    <w:semiHidden/>
    <w:unhideWhenUsed/>
    <w:rsid w:val="00427099"/>
    <w:rPr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semiHidden/>
    <w:rsid w:val="00427099"/>
    <w:rPr>
      <w:sz w:val="20"/>
      <w:szCs w:val="20"/>
    </w:rPr>
  </w:style>
  <w:style w:type="character" w:styleId="aff3">
    <w:name w:val="footnote reference"/>
    <w:basedOn w:val="a0"/>
    <w:uiPriority w:val="99"/>
    <w:semiHidden/>
    <w:unhideWhenUsed/>
    <w:rsid w:val="00427099"/>
    <w:rPr>
      <w:vertAlign w:val="superscript"/>
    </w:rPr>
  </w:style>
  <w:style w:type="paragraph" w:styleId="aff4">
    <w:name w:val="header"/>
    <w:basedOn w:val="a"/>
    <w:link w:val="aff5"/>
    <w:uiPriority w:val="99"/>
    <w:semiHidden/>
    <w:unhideWhenUsed/>
    <w:rsid w:val="00427099"/>
    <w:pPr>
      <w:tabs>
        <w:tab w:val="center" w:pos="4677"/>
        <w:tab w:val="right" w:pos="9355"/>
      </w:tabs>
    </w:pPr>
  </w:style>
  <w:style w:type="character" w:customStyle="1" w:styleId="aff5">
    <w:name w:val="Верхний колонтитул Знак"/>
    <w:basedOn w:val="a0"/>
    <w:link w:val="aff4"/>
    <w:uiPriority w:val="99"/>
    <w:semiHidden/>
    <w:rsid w:val="00427099"/>
  </w:style>
  <w:style w:type="paragraph" w:styleId="aff6">
    <w:name w:val="footer"/>
    <w:basedOn w:val="a"/>
    <w:link w:val="aff7"/>
    <w:uiPriority w:val="99"/>
    <w:semiHidden/>
    <w:unhideWhenUsed/>
    <w:rsid w:val="00427099"/>
    <w:pPr>
      <w:tabs>
        <w:tab w:val="center" w:pos="4677"/>
        <w:tab w:val="right" w:pos="9355"/>
      </w:tabs>
    </w:pPr>
  </w:style>
  <w:style w:type="character" w:customStyle="1" w:styleId="aff7">
    <w:name w:val="Нижний колонтитул Знак"/>
    <w:basedOn w:val="a0"/>
    <w:link w:val="aff6"/>
    <w:uiPriority w:val="99"/>
    <w:semiHidden/>
    <w:rsid w:val="00427099"/>
  </w:style>
  <w:style w:type="character" w:styleId="aff8">
    <w:name w:val="Hyperlink"/>
    <w:basedOn w:val="a0"/>
    <w:uiPriority w:val="99"/>
    <w:unhideWhenUsed/>
    <w:rsid w:val="00A815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2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thworks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225A4-3E22-4CE8-AFDA-1C88638CE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19</Pages>
  <Words>3555</Words>
  <Characters>20269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krkm</Company>
  <LinksUpToDate>false</LinksUpToDate>
  <CharactersWithSpaces>23777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С. Ланская</dc:creator>
  <cp:lastModifiedBy>localadmin</cp:lastModifiedBy>
  <cp:revision>11</cp:revision>
  <dcterms:created xsi:type="dcterms:W3CDTF">2023-08-14T10:27:00Z</dcterms:created>
  <dcterms:modified xsi:type="dcterms:W3CDTF">2023-09-04T10:47:00Z</dcterms:modified>
</cp:coreProperties>
</file>